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2B599D" w14:textId="22DC1177" w:rsidR="003B475A" w:rsidRDefault="00635402" w:rsidP="00635402">
      <w:pPr>
        <w:pStyle w:val="Titel"/>
      </w:pPr>
      <w:r>
        <w:t>Anleitung zum Erstellen eines Backups für die App „</w:t>
      </w:r>
      <w:proofErr w:type="spellStart"/>
      <w:r>
        <w:t>GoodNotes</w:t>
      </w:r>
      <w:proofErr w:type="spellEnd"/>
      <w:r>
        <w:t xml:space="preserve"> 5“</w:t>
      </w:r>
      <w:r w:rsidR="005E6244">
        <w:t xml:space="preserve"> am iPad</w:t>
      </w:r>
    </w:p>
    <w:p w14:paraId="076628A8" w14:textId="25AAA916" w:rsidR="005E6244" w:rsidRPr="00C96A26" w:rsidRDefault="005E6244" w:rsidP="005E6244">
      <w:pPr>
        <w:rPr>
          <w:sz w:val="20"/>
          <w:szCs w:val="20"/>
          <w:lang w:val="en-US"/>
        </w:rPr>
      </w:pPr>
      <w:r w:rsidRPr="00C96A26">
        <w:rPr>
          <w:sz w:val="20"/>
          <w:szCs w:val="20"/>
          <w:lang w:val="en-US"/>
        </w:rPr>
        <w:t xml:space="preserve">Stand: </w:t>
      </w:r>
      <w:r w:rsidR="004337CB">
        <w:rPr>
          <w:sz w:val="20"/>
          <w:szCs w:val="20"/>
          <w:lang w:val="en-US"/>
        </w:rPr>
        <w:t>03.05</w:t>
      </w:r>
      <w:r w:rsidRPr="00C96A26">
        <w:rPr>
          <w:sz w:val="20"/>
          <w:szCs w:val="20"/>
          <w:lang w:val="en-US"/>
        </w:rPr>
        <w:t>.2023</w:t>
      </w:r>
      <w:r w:rsidR="00C96A26" w:rsidRPr="00C96A26">
        <w:rPr>
          <w:sz w:val="20"/>
          <w:szCs w:val="20"/>
          <w:lang w:val="en-US"/>
        </w:rPr>
        <w:t>; Thomas Nörpel</w:t>
      </w:r>
    </w:p>
    <w:p w14:paraId="59F54FD7" w14:textId="26FE64F2" w:rsidR="00635402" w:rsidRPr="00C96A26" w:rsidRDefault="00635402" w:rsidP="00635402">
      <w:pPr>
        <w:rPr>
          <w:lang w:val="en-US"/>
        </w:rPr>
      </w:pPr>
    </w:p>
    <w:p w14:paraId="59D62025" w14:textId="6F1A5332" w:rsidR="00635402" w:rsidRDefault="00635402" w:rsidP="00635402">
      <w:r>
        <w:t>Da sehr viele Schulen derzeit die App „</w:t>
      </w:r>
      <w:proofErr w:type="spellStart"/>
      <w:r>
        <w:t>GoodNotes</w:t>
      </w:r>
      <w:proofErr w:type="spellEnd"/>
      <w:r>
        <w:t xml:space="preserve">“ auf iPads für die digitale Heftführung, bzw. als digitale Tafel verwenden und (nicht nur) hier stets die Gefahr herrscht, dass die hiermit erstellten Daten im Zuge eines Updates, </w:t>
      </w:r>
      <w:r w:rsidR="00C96A26">
        <w:t xml:space="preserve">oder </w:t>
      </w:r>
      <w:r>
        <w:t xml:space="preserve">der bevorstehenden Lizenzumstellung von </w:t>
      </w:r>
      <w:proofErr w:type="spellStart"/>
      <w:r>
        <w:t>GoodNotes</w:t>
      </w:r>
      <w:proofErr w:type="spellEnd"/>
      <w:r>
        <w:t xml:space="preserve"> verloren gehen, möchte ich Ihnen hier eine Anleitung für die Möglichkeiten der Backup-Erstellung in der App </w:t>
      </w:r>
      <w:proofErr w:type="spellStart"/>
      <w:r>
        <w:t>GoodNotes</w:t>
      </w:r>
      <w:proofErr w:type="spellEnd"/>
      <w:r>
        <w:t xml:space="preserve"> an die Hand geben.</w:t>
      </w:r>
    </w:p>
    <w:p w14:paraId="112098D0" w14:textId="77777777" w:rsidR="005E647E" w:rsidRDefault="005E647E" w:rsidP="00635402"/>
    <w:p w14:paraId="66833C57" w14:textId="1B6AF808" w:rsidR="005E647E" w:rsidRDefault="005E647E" w:rsidP="00635402">
      <w:r>
        <w:t xml:space="preserve">Prinzipiell gibt es in </w:t>
      </w:r>
      <w:proofErr w:type="spellStart"/>
      <w:r>
        <w:t>GoodNotes</w:t>
      </w:r>
      <w:proofErr w:type="spellEnd"/>
      <w:r>
        <w:t xml:space="preserve"> drei verschiedene Wege, die erstellten Notizen zu sichern:</w:t>
      </w:r>
    </w:p>
    <w:p w14:paraId="0A3AE66E" w14:textId="77777777" w:rsidR="005E647E" w:rsidRDefault="005E647E" w:rsidP="00635402"/>
    <w:p w14:paraId="66095704" w14:textId="340DD64F" w:rsidR="005E647E" w:rsidRPr="005E647E" w:rsidRDefault="005E647E" w:rsidP="005E647E">
      <w:pPr>
        <w:pStyle w:val="Listenabsatz"/>
        <w:numPr>
          <w:ilvl w:val="0"/>
          <w:numId w:val="8"/>
        </w:numPr>
      </w:pPr>
      <w:r w:rsidRPr="005E647E">
        <w:t>Backup in der iCloud (Apple)</w:t>
      </w:r>
    </w:p>
    <w:p w14:paraId="4D7F4D5A" w14:textId="09968CCD" w:rsidR="005E647E" w:rsidRDefault="005E647E" w:rsidP="005E647E">
      <w:pPr>
        <w:pStyle w:val="Listenabsatz"/>
        <w:numPr>
          <w:ilvl w:val="0"/>
          <w:numId w:val="8"/>
        </w:numPr>
      </w:pPr>
      <w:r>
        <w:t>Lokales Backup mit zusätzlicher, anschließender Sicherung auf einem (externen) Speichermedium</w:t>
      </w:r>
    </w:p>
    <w:p w14:paraId="0F4605F9" w14:textId="73649959" w:rsidR="005E647E" w:rsidRDefault="005E647E" w:rsidP="005E647E">
      <w:pPr>
        <w:pStyle w:val="Listenabsatz"/>
        <w:numPr>
          <w:ilvl w:val="0"/>
          <w:numId w:val="8"/>
        </w:numPr>
        <w:rPr>
          <w:lang w:val="en-US"/>
        </w:rPr>
      </w:pPr>
      <w:r w:rsidRPr="005E647E">
        <w:rPr>
          <w:lang w:val="en-US"/>
        </w:rPr>
        <w:t xml:space="preserve">Backup in der Cloud (Dropbox, </w:t>
      </w:r>
      <w:r>
        <w:rPr>
          <w:lang w:val="en-US"/>
        </w:rPr>
        <w:t>Google Drive, OneDrive)</w:t>
      </w:r>
    </w:p>
    <w:p w14:paraId="5FDE15BE" w14:textId="77777777" w:rsidR="005E647E" w:rsidRDefault="005E647E" w:rsidP="005E647E">
      <w:pPr>
        <w:rPr>
          <w:lang w:val="en-US"/>
        </w:rPr>
      </w:pPr>
    </w:p>
    <w:p w14:paraId="4B910B41" w14:textId="77777777" w:rsidR="004D703C" w:rsidRDefault="004D703C" w:rsidP="005E647E">
      <w:pPr>
        <w:rPr>
          <w:lang w:val="en-US"/>
        </w:rPr>
      </w:pPr>
    </w:p>
    <w:p w14:paraId="1DE4A2CC" w14:textId="77777777" w:rsidR="004D703C" w:rsidRDefault="004D703C" w:rsidP="005E647E">
      <w:r w:rsidRPr="004D703C">
        <w:t>Diese Anleitung erfolgt ohne Gewähr</w:t>
      </w:r>
      <w:r>
        <w:t xml:space="preserve">. </w:t>
      </w:r>
    </w:p>
    <w:p w14:paraId="0EE0BB15" w14:textId="77777777" w:rsidR="004D703C" w:rsidRDefault="004D703C" w:rsidP="005E647E"/>
    <w:p w14:paraId="6C6A2A0D" w14:textId="1D6DF1DE" w:rsidR="004D703C" w:rsidRDefault="004D703C" w:rsidP="005E647E">
      <w:r>
        <w:t>Eventuell beschriebene Vorgehensweisen und Darstellungen können bei verwalteten Geräten abweichen.</w:t>
      </w:r>
    </w:p>
    <w:p w14:paraId="66C14E88" w14:textId="77777777" w:rsidR="004D703C" w:rsidRDefault="004D703C" w:rsidP="005E647E"/>
    <w:p w14:paraId="0C557FB4" w14:textId="67AFBED5" w:rsidR="004D703C" w:rsidRDefault="004D703C" w:rsidP="005E647E">
      <w:r>
        <w:t>Wenden Sie sich bei weiteren Fragen an die mit der Administration der iPads beauftragten Person Ihrer Schule.</w:t>
      </w:r>
    </w:p>
    <w:p w14:paraId="10F9DDF1" w14:textId="77777777" w:rsidR="00C96A26" w:rsidRDefault="00C96A26" w:rsidP="005E647E"/>
    <w:p w14:paraId="3C75895C" w14:textId="77777777" w:rsidR="00C96A26" w:rsidRDefault="00C96A26" w:rsidP="005E647E"/>
    <w:p w14:paraId="5AEB4076" w14:textId="77777777" w:rsidR="00C96A26" w:rsidRDefault="00C96A26" w:rsidP="005E647E"/>
    <w:p w14:paraId="064284DC" w14:textId="77777777" w:rsidR="00C96A26" w:rsidRDefault="00C96A26" w:rsidP="005E647E">
      <w:r>
        <w:fldChar w:fldCharType="begin"/>
      </w:r>
      <w:r>
        <w:instrText xml:space="preserve"> INCLUDEPICTURE "/Users/thomas/Library/Group Containers/UBF8T346G9.ms/WebArchiveCopyPasteTempFiles/com.microsoft.Word/88x31.png" \* MERGEFORMATINET </w:instrText>
      </w:r>
      <w:r>
        <w:fldChar w:fldCharType="separate"/>
      </w:r>
      <w:r>
        <w:rPr>
          <w:noProof/>
        </w:rPr>
        <w:drawing>
          <wp:inline distT="0" distB="0" distL="0" distR="0" wp14:anchorId="636C55BB" wp14:editId="4E21C8A4">
            <wp:extent cx="1115695" cy="394335"/>
            <wp:effectExtent l="0" t="0" r="1905" b="0"/>
            <wp:docPr id="930677743" name="Grafik 30" descr="C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15695" cy="394335"/>
                    </a:xfrm>
                    <a:prstGeom prst="rect">
                      <a:avLst/>
                    </a:prstGeom>
                    <a:noFill/>
                    <a:ln>
                      <a:noFill/>
                    </a:ln>
                  </pic:spPr>
                </pic:pic>
              </a:graphicData>
            </a:graphic>
          </wp:inline>
        </w:drawing>
      </w:r>
      <w:r>
        <w:fldChar w:fldCharType="end"/>
      </w:r>
    </w:p>
    <w:p w14:paraId="422ABB96" w14:textId="77777777" w:rsidR="00C96A26" w:rsidRDefault="00C96A26" w:rsidP="005E647E"/>
    <w:p w14:paraId="7B79BBC8" w14:textId="575F2663" w:rsidR="00CC68B4" w:rsidRDefault="00C96A26" w:rsidP="005E647E">
      <w:pPr>
        <w:rPr>
          <w:b/>
          <w:bCs/>
        </w:rPr>
      </w:pPr>
      <w:r w:rsidRPr="00C96A26">
        <w:rPr>
          <w:b/>
          <w:bCs/>
        </w:rPr>
        <w:t xml:space="preserve">Gerne können Sie diese Datei weiterbearbeiten und mit anderen teilen (z.B. Eltern, </w:t>
      </w:r>
      <w:proofErr w:type="spellStart"/>
      <w:proofErr w:type="gramStart"/>
      <w:r w:rsidRPr="00C96A26">
        <w:rPr>
          <w:b/>
          <w:bCs/>
        </w:rPr>
        <w:t>Schüler:innen</w:t>
      </w:r>
      <w:proofErr w:type="spellEnd"/>
      <w:proofErr w:type="gramEnd"/>
      <w:r w:rsidRPr="00C96A26">
        <w:rPr>
          <w:b/>
          <w:bCs/>
        </w:rPr>
        <w:t xml:space="preserve">, </w:t>
      </w:r>
      <w:proofErr w:type="spellStart"/>
      <w:r w:rsidRPr="00C96A26">
        <w:rPr>
          <w:b/>
          <w:bCs/>
        </w:rPr>
        <w:t>Kolleg:innen</w:t>
      </w:r>
      <w:proofErr w:type="spellEnd"/>
      <w:r w:rsidRPr="00C96A26">
        <w:rPr>
          <w:b/>
          <w:bCs/>
        </w:rPr>
        <w:t>, etc.)</w:t>
      </w:r>
      <w:r>
        <w:rPr>
          <w:b/>
          <w:bCs/>
        </w:rPr>
        <w:t>.</w:t>
      </w:r>
    </w:p>
    <w:p w14:paraId="7850964D" w14:textId="77777777" w:rsidR="00CC68B4" w:rsidRDefault="00CC68B4">
      <w:pPr>
        <w:rPr>
          <w:b/>
          <w:bCs/>
        </w:rPr>
      </w:pPr>
      <w:r>
        <w:rPr>
          <w:b/>
          <w:bCs/>
        </w:rPr>
        <w:br w:type="page"/>
      </w:r>
    </w:p>
    <w:p w14:paraId="555274FE" w14:textId="77777777" w:rsidR="00B2437D" w:rsidRPr="00CC68B4" w:rsidRDefault="00B2437D" w:rsidP="005E647E">
      <w:pPr>
        <w:rPr>
          <w:b/>
          <w:bCs/>
        </w:rPr>
      </w:pPr>
    </w:p>
    <w:p w14:paraId="09580C5C" w14:textId="6607CC57" w:rsidR="005E647E" w:rsidRDefault="005E647E" w:rsidP="005E647E">
      <w:pPr>
        <w:pStyle w:val="berschrift1"/>
        <w:rPr>
          <w:lang w:val="en-US"/>
        </w:rPr>
      </w:pPr>
      <w:r>
        <w:rPr>
          <w:lang w:val="en-US"/>
        </w:rPr>
        <w:t>Backup in der iCloud (</w:t>
      </w:r>
      <w:proofErr w:type="spellStart"/>
      <w:r w:rsidR="00D079D3">
        <w:rPr>
          <w:lang w:val="en-US"/>
        </w:rPr>
        <w:t>nur</w:t>
      </w:r>
      <w:proofErr w:type="spellEnd"/>
      <w:r w:rsidR="00D079D3">
        <w:rPr>
          <w:lang w:val="en-US"/>
        </w:rPr>
        <w:t xml:space="preserve"> </w:t>
      </w:r>
      <w:proofErr w:type="spellStart"/>
      <w:r w:rsidR="00D079D3">
        <w:rPr>
          <w:lang w:val="en-US"/>
        </w:rPr>
        <w:t>mit</w:t>
      </w:r>
      <w:proofErr w:type="spellEnd"/>
      <w:r w:rsidR="00D079D3">
        <w:rPr>
          <w:lang w:val="en-US"/>
        </w:rPr>
        <w:t xml:space="preserve"> </w:t>
      </w:r>
      <w:r>
        <w:rPr>
          <w:lang w:val="en-US"/>
        </w:rPr>
        <w:t>Apple</w:t>
      </w:r>
      <w:r w:rsidR="00D079D3">
        <w:rPr>
          <w:lang w:val="en-US"/>
        </w:rPr>
        <w:t>-ID</w:t>
      </w:r>
      <w:r>
        <w:rPr>
          <w:lang w:val="en-US"/>
        </w:rPr>
        <w:t>)</w:t>
      </w:r>
    </w:p>
    <w:p w14:paraId="5D09890D" w14:textId="77777777" w:rsidR="00D079D3" w:rsidRDefault="00D079D3" w:rsidP="00D079D3">
      <w:pPr>
        <w:rPr>
          <w:lang w:val="en-US"/>
        </w:rPr>
      </w:pPr>
    </w:p>
    <w:p w14:paraId="653CCCCB" w14:textId="5F88DF4F" w:rsidR="00D079D3" w:rsidRDefault="00D079D3" w:rsidP="00D079D3">
      <w:r w:rsidRPr="00D079D3">
        <w:t xml:space="preserve">Diese Option ist nur möglich, wenn Sie </w:t>
      </w:r>
      <w:r>
        <w:t xml:space="preserve">eine (eigene) Apple-ID nutzen und Ihr iCloud-Speicherplatz über ausreichend Platz für das </w:t>
      </w:r>
      <w:proofErr w:type="spellStart"/>
      <w:r>
        <w:t>GoodNotes</w:t>
      </w:r>
      <w:proofErr w:type="spellEnd"/>
      <w:r>
        <w:t>-Backup verfügt.</w:t>
      </w:r>
    </w:p>
    <w:p w14:paraId="0DE62036" w14:textId="3F176BC0" w:rsidR="00D079D3" w:rsidRDefault="00FF73FB" w:rsidP="00D079D3">
      <w:r>
        <w:rPr>
          <w:noProof/>
        </w:rPr>
        <w:drawing>
          <wp:anchor distT="0" distB="0" distL="114300" distR="114300" simplePos="0" relativeHeight="251658240" behindDoc="0" locked="0" layoutInCell="1" allowOverlap="1" wp14:anchorId="12A097FD" wp14:editId="5128EA41">
            <wp:simplePos x="0" y="0"/>
            <wp:positionH relativeFrom="column">
              <wp:posOffset>3158133</wp:posOffset>
            </wp:positionH>
            <wp:positionV relativeFrom="paragraph">
              <wp:posOffset>98372</wp:posOffset>
            </wp:positionV>
            <wp:extent cx="413385" cy="464185"/>
            <wp:effectExtent l="0" t="0" r="5715" b="5715"/>
            <wp:wrapSquare wrapText="bothSides"/>
            <wp:docPr id="1125086581" name="Grafik 1" descr="Ein Bild, das Text, Gerät, Fan, Projekto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5086581" name="Grafik 1" descr="Ein Bild, das Text, Gerät, Fan, Projektor enthält.&#10;&#10;Automatisch generierte Beschreibu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13385" cy="464185"/>
                    </a:xfrm>
                    <a:prstGeom prst="rect">
                      <a:avLst/>
                    </a:prstGeom>
                  </pic:spPr>
                </pic:pic>
              </a:graphicData>
            </a:graphic>
            <wp14:sizeRelH relativeFrom="page">
              <wp14:pctWidth>0</wp14:pctWidth>
            </wp14:sizeRelH>
            <wp14:sizeRelV relativeFrom="page">
              <wp14:pctHeight>0</wp14:pctHeight>
            </wp14:sizeRelV>
          </wp:anchor>
        </w:drawing>
      </w:r>
    </w:p>
    <w:p w14:paraId="52B82BE4" w14:textId="76B21E52" w:rsidR="005E6244" w:rsidRDefault="00D079D3" w:rsidP="00FF73FB">
      <w:pPr>
        <w:pStyle w:val="Listenabsatz"/>
        <w:numPr>
          <w:ilvl w:val="0"/>
          <w:numId w:val="11"/>
        </w:numPr>
      </w:pPr>
      <w:r>
        <w:t>Gehen Sie in die Einstellungen</w:t>
      </w:r>
      <w:r w:rsidR="003733D2">
        <w:t xml:space="preserve"> des iPads</w:t>
      </w:r>
      <w:r>
        <w:t xml:space="preserve">: </w:t>
      </w:r>
    </w:p>
    <w:p w14:paraId="4618AD8A" w14:textId="77777777" w:rsidR="00FF73FB" w:rsidRDefault="00FF73FB" w:rsidP="00FF73FB">
      <w:pPr>
        <w:pStyle w:val="Listenabsatz"/>
      </w:pPr>
    </w:p>
    <w:p w14:paraId="021DFC30" w14:textId="4FECFA1B" w:rsidR="00592083" w:rsidRDefault="00592083" w:rsidP="003733D2">
      <w:pPr>
        <w:jc w:val="center"/>
      </w:pPr>
    </w:p>
    <w:p w14:paraId="32BF3661" w14:textId="36FB78FC" w:rsidR="00592083" w:rsidRDefault="00592083" w:rsidP="00592083">
      <w:pPr>
        <w:pStyle w:val="Listenabsatz"/>
        <w:numPr>
          <w:ilvl w:val="0"/>
          <w:numId w:val="11"/>
        </w:numPr>
      </w:pPr>
      <w:r>
        <w:t>Tippen Sie nun auf den Namen (Apple-ID, iCloud+, Medien und Käufe)</w:t>
      </w:r>
      <w:r w:rsidR="005927D2">
        <w:t xml:space="preserve"> [</w:t>
      </w:r>
      <w:r w:rsidR="005927D2" w:rsidRPr="005927D2">
        <w:rPr>
          <w:color w:val="FF0000"/>
        </w:rPr>
        <w:t>1</w:t>
      </w:r>
      <w:r w:rsidR="005927D2">
        <w:t>] und in diesem Menü auf „iCloud“ [</w:t>
      </w:r>
      <w:r w:rsidR="005927D2" w:rsidRPr="005927D2">
        <w:rPr>
          <w:color w:val="FF0000"/>
        </w:rPr>
        <w:t>2</w:t>
      </w:r>
      <w:r w:rsidR="005927D2">
        <w:t>]</w:t>
      </w:r>
      <w:r w:rsidR="00E77074">
        <w:t>.</w:t>
      </w:r>
    </w:p>
    <w:p w14:paraId="1F7874DD" w14:textId="77777777" w:rsidR="007B1334" w:rsidRDefault="007B1334" w:rsidP="007B1334">
      <w:pPr>
        <w:pStyle w:val="Listenabsatz"/>
      </w:pPr>
    </w:p>
    <w:p w14:paraId="7C2E6C07" w14:textId="2E932848" w:rsidR="007B1334" w:rsidRDefault="007B1334" w:rsidP="00393777">
      <w:pPr>
        <w:pStyle w:val="Listenabsatz"/>
        <w:jc w:val="center"/>
      </w:pPr>
      <w:r>
        <w:rPr>
          <w:noProof/>
        </w:rPr>
        <w:drawing>
          <wp:inline distT="0" distB="0" distL="0" distR="0" wp14:anchorId="5E7D2015" wp14:editId="5D0EB434">
            <wp:extent cx="5248800" cy="2447819"/>
            <wp:effectExtent l="0" t="0" r="0" b="3810"/>
            <wp:docPr id="1561243555"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1243555" name="Grafik 1561243555"/>
                    <pic:cNvPicPr/>
                  </pic:nvPicPr>
                  <pic:blipFill rotWithShape="1">
                    <a:blip r:embed="rId9" cstate="print">
                      <a:extLst>
                        <a:ext uri="{28A0092B-C50C-407E-A947-70E740481C1C}">
                          <a14:useLocalDpi xmlns:a14="http://schemas.microsoft.com/office/drawing/2010/main" val="0"/>
                        </a:ext>
                      </a:extLst>
                    </a:blip>
                    <a:srcRect b="37785"/>
                    <a:stretch/>
                  </pic:blipFill>
                  <pic:spPr bwMode="auto">
                    <a:xfrm>
                      <a:off x="0" y="0"/>
                      <a:ext cx="5248800" cy="2447819"/>
                    </a:xfrm>
                    <a:prstGeom prst="rect">
                      <a:avLst/>
                    </a:prstGeom>
                    <a:ln>
                      <a:noFill/>
                    </a:ln>
                    <a:extLst>
                      <a:ext uri="{53640926-AAD7-44D8-BBD7-CCE9431645EC}">
                        <a14:shadowObscured xmlns:a14="http://schemas.microsoft.com/office/drawing/2010/main"/>
                      </a:ext>
                    </a:extLst>
                  </pic:spPr>
                </pic:pic>
              </a:graphicData>
            </a:graphic>
          </wp:inline>
        </w:drawing>
      </w:r>
    </w:p>
    <w:p w14:paraId="3DF496F9" w14:textId="7040CAA4" w:rsidR="00E77074" w:rsidRDefault="00E77074" w:rsidP="00E77074">
      <w:pPr>
        <w:pStyle w:val="Listenabsatz"/>
      </w:pPr>
    </w:p>
    <w:p w14:paraId="2DF79FCF" w14:textId="5B9D11CC" w:rsidR="00E77074" w:rsidRDefault="00E77074" w:rsidP="00592083">
      <w:pPr>
        <w:pStyle w:val="Listenabsatz"/>
        <w:numPr>
          <w:ilvl w:val="0"/>
          <w:numId w:val="11"/>
        </w:numPr>
      </w:pPr>
      <w:r>
        <w:t>Tippen Sie nun auf „Alle anzeigen“ [</w:t>
      </w:r>
      <w:r w:rsidRPr="00E77074">
        <w:rPr>
          <w:color w:val="FF0000"/>
        </w:rPr>
        <w:t>3</w:t>
      </w:r>
      <w:r>
        <w:t>].</w:t>
      </w:r>
    </w:p>
    <w:p w14:paraId="2F602D29" w14:textId="77777777" w:rsidR="00E77074" w:rsidRDefault="00E77074" w:rsidP="00E77074">
      <w:pPr>
        <w:pStyle w:val="Listenabsatz"/>
      </w:pPr>
    </w:p>
    <w:p w14:paraId="1ACC6C37" w14:textId="3E7ACB45" w:rsidR="00E77074" w:rsidRDefault="00E77074" w:rsidP="00393777">
      <w:pPr>
        <w:pStyle w:val="Listenabsatz"/>
        <w:jc w:val="center"/>
      </w:pPr>
      <w:r>
        <w:rPr>
          <w:noProof/>
        </w:rPr>
        <w:drawing>
          <wp:inline distT="0" distB="0" distL="0" distR="0" wp14:anchorId="07D4F78D" wp14:editId="58F6A499">
            <wp:extent cx="5248800" cy="2719349"/>
            <wp:effectExtent l="0" t="0" r="0" b="0"/>
            <wp:docPr id="114270295"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270295" name="Grafik 114270295"/>
                    <pic:cNvPicPr/>
                  </pic:nvPicPr>
                  <pic:blipFill rotWithShape="1">
                    <a:blip r:embed="rId10" cstate="print">
                      <a:extLst>
                        <a:ext uri="{28A0092B-C50C-407E-A947-70E740481C1C}">
                          <a14:useLocalDpi xmlns:a14="http://schemas.microsoft.com/office/drawing/2010/main" val="0"/>
                        </a:ext>
                      </a:extLst>
                    </a:blip>
                    <a:srcRect b="30873"/>
                    <a:stretch/>
                  </pic:blipFill>
                  <pic:spPr bwMode="auto">
                    <a:xfrm>
                      <a:off x="0" y="0"/>
                      <a:ext cx="5248800" cy="2719349"/>
                    </a:xfrm>
                    <a:prstGeom prst="rect">
                      <a:avLst/>
                    </a:prstGeom>
                    <a:ln>
                      <a:noFill/>
                    </a:ln>
                    <a:extLst>
                      <a:ext uri="{53640926-AAD7-44D8-BBD7-CCE9431645EC}">
                        <a14:shadowObscured xmlns:a14="http://schemas.microsoft.com/office/drawing/2010/main"/>
                      </a:ext>
                    </a:extLst>
                  </pic:spPr>
                </pic:pic>
              </a:graphicData>
            </a:graphic>
          </wp:inline>
        </w:drawing>
      </w:r>
    </w:p>
    <w:p w14:paraId="301263BE" w14:textId="77777777" w:rsidR="00E77074" w:rsidRDefault="00E77074" w:rsidP="00E77074">
      <w:pPr>
        <w:pStyle w:val="Listenabsatz"/>
      </w:pPr>
    </w:p>
    <w:p w14:paraId="1DFB85D9" w14:textId="77777777" w:rsidR="00E77074" w:rsidRDefault="00E77074" w:rsidP="00E77074">
      <w:pPr>
        <w:pStyle w:val="Listenabsatz"/>
        <w:numPr>
          <w:ilvl w:val="0"/>
          <w:numId w:val="11"/>
        </w:numPr>
      </w:pPr>
      <w:r>
        <w:t>Scrollen Sie in der folgenden Liste Ihrer installierten Apps zur App „</w:t>
      </w:r>
      <w:proofErr w:type="spellStart"/>
      <w:r>
        <w:t>GoodNotes</w:t>
      </w:r>
      <w:proofErr w:type="spellEnd"/>
      <w:r>
        <w:t>“ und vergewissern Sie sich, dass der Regler auf „Ein“ gestellt ist [</w:t>
      </w:r>
      <w:r w:rsidRPr="00E77074">
        <w:rPr>
          <w:color w:val="FF0000"/>
        </w:rPr>
        <w:t>4</w:t>
      </w:r>
      <w:r>
        <w:t>].</w:t>
      </w:r>
    </w:p>
    <w:p w14:paraId="28E3FD77" w14:textId="77777777" w:rsidR="00E77074" w:rsidRDefault="00E77074" w:rsidP="00E77074">
      <w:pPr>
        <w:pStyle w:val="Listenabsatz"/>
      </w:pPr>
    </w:p>
    <w:p w14:paraId="11192CC0" w14:textId="554A9286" w:rsidR="005927D2" w:rsidRDefault="00E77074" w:rsidP="00393777">
      <w:pPr>
        <w:pStyle w:val="Listenabsatz"/>
        <w:jc w:val="center"/>
      </w:pPr>
      <w:r>
        <w:rPr>
          <w:noProof/>
        </w:rPr>
        <w:lastRenderedPageBreak/>
        <w:drawing>
          <wp:inline distT="0" distB="0" distL="0" distR="0" wp14:anchorId="1078BA43" wp14:editId="67E643DD">
            <wp:extent cx="5249636" cy="2052042"/>
            <wp:effectExtent l="0" t="0" r="0" b="5715"/>
            <wp:docPr id="408083210"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083210" name="Grafik 408083210"/>
                    <pic:cNvPicPr/>
                  </pic:nvPicPr>
                  <pic:blipFill rotWithShape="1">
                    <a:blip r:embed="rId11" cstate="print">
                      <a:extLst>
                        <a:ext uri="{28A0092B-C50C-407E-A947-70E740481C1C}">
                          <a14:useLocalDpi xmlns:a14="http://schemas.microsoft.com/office/drawing/2010/main" val="0"/>
                        </a:ext>
                      </a:extLst>
                    </a:blip>
                    <a:srcRect b="47854"/>
                    <a:stretch/>
                  </pic:blipFill>
                  <pic:spPr bwMode="auto">
                    <a:xfrm>
                      <a:off x="0" y="0"/>
                      <a:ext cx="5289764" cy="2067728"/>
                    </a:xfrm>
                    <a:prstGeom prst="rect">
                      <a:avLst/>
                    </a:prstGeom>
                    <a:ln>
                      <a:noFill/>
                    </a:ln>
                    <a:extLst>
                      <a:ext uri="{53640926-AAD7-44D8-BBD7-CCE9431645EC}">
                        <a14:shadowObscured xmlns:a14="http://schemas.microsoft.com/office/drawing/2010/main"/>
                      </a:ext>
                    </a:extLst>
                  </pic:spPr>
                </pic:pic>
              </a:graphicData>
            </a:graphic>
          </wp:inline>
        </w:drawing>
      </w:r>
    </w:p>
    <w:p w14:paraId="041B8CEE" w14:textId="77777777" w:rsidR="00C71A25" w:rsidRDefault="00C71A25" w:rsidP="00C71A25">
      <w:pPr>
        <w:pStyle w:val="Listenabsatz"/>
      </w:pPr>
    </w:p>
    <w:p w14:paraId="3F65548F" w14:textId="00085D9A" w:rsidR="003F0525" w:rsidRDefault="00E77074" w:rsidP="00E77074">
      <w:pPr>
        <w:pStyle w:val="Listenabsatz"/>
        <w:numPr>
          <w:ilvl w:val="0"/>
          <w:numId w:val="11"/>
        </w:numPr>
      </w:pPr>
      <w:r>
        <w:t xml:space="preserve">Öffnen Sie nun die App </w:t>
      </w:r>
      <w:proofErr w:type="spellStart"/>
      <w:r>
        <w:t>GoodNotes</w:t>
      </w:r>
      <w:proofErr w:type="spellEnd"/>
      <w:r>
        <w:t xml:space="preserve"> und tippen Sie auf der Übersichtsseite auf das Zahnrad-Symbol [</w:t>
      </w:r>
      <w:r w:rsidRPr="00E77074">
        <w:rPr>
          <w:color w:val="FF0000"/>
        </w:rPr>
        <w:t>5</w:t>
      </w:r>
      <w:r>
        <w:t>].</w:t>
      </w:r>
    </w:p>
    <w:p w14:paraId="4AB559BE" w14:textId="77777777" w:rsidR="003F0525" w:rsidRDefault="003F0525" w:rsidP="003F0525">
      <w:pPr>
        <w:pStyle w:val="Listenabsatz"/>
      </w:pPr>
    </w:p>
    <w:p w14:paraId="4562C8D1" w14:textId="230985F9" w:rsidR="00E77074" w:rsidRDefault="003F0525" w:rsidP="00393777">
      <w:pPr>
        <w:pStyle w:val="Listenabsatz"/>
        <w:jc w:val="center"/>
      </w:pPr>
      <w:r>
        <w:rPr>
          <w:noProof/>
        </w:rPr>
        <w:drawing>
          <wp:inline distT="0" distB="0" distL="0" distR="0" wp14:anchorId="04F51C2F" wp14:editId="6B886EB7">
            <wp:extent cx="5249545" cy="1448914"/>
            <wp:effectExtent l="0" t="0" r="0" b="0"/>
            <wp:docPr id="1716868333"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868333" name="Grafik 1716868333"/>
                    <pic:cNvPicPr/>
                  </pic:nvPicPr>
                  <pic:blipFill rotWithShape="1">
                    <a:blip r:embed="rId12" cstate="print">
                      <a:extLst>
                        <a:ext uri="{28A0092B-C50C-407E-A947-70E740481C1C}">
                          <a14:useLocalDpi xmlns:a14="http://schemas.microsoft.com/office/drawing/2010/main" val="0"/>
                        </a:ext>
                      </a:extLst>
                    </a:blip>
                    <a:srcRect b="63180"/>
                    <a:stretch/>
                  </pic:blipFill>
                  <pic:spPr bwMode="auto">
                    <a:xfrm>
                      <a:off x="0" y="0"/>
                      <a:ext cx="5344273" cy="1475060"/>
                    </a:xfrm>
                    <a:prstGeom prst="rect">
                      <a:avLst/>
                    </a:prstGeom>
                    <a:ln>
                      <a:noFill/>
                    </a:ln>
                    <a:extLst>
                      <a:ext uri="{53640926-AAD7-44D8-BBD7-CCE9431645EC}">
                        <a14:shadowObscured xmlns:a14="http://schemas.microsoft.com/office/drawing/2010/main"/>
                      </a:ext>
                    </a:extLst>
                  </pic:spPr>
                </pic:pic>
              </a:graphicData>
            </a:graphic>
          </wp:inline>
        </w:drawing>
      </w:r>
    </w:p>
    <w:p w14:paraId="7555E04D" w14:textId="4DFA1168" w:rsidR="00B30C0B" w:rsidRDefault="0081609A" w:rsidP="00E77074">
      <w:pPr>
        <w:pStyle w:val="Listenabsatz"/>
        <w:numPr>
          <w:ilvl w:val="0"/>
          <w:numId w:val="11"/>
        </w:numPr>
      </w:pPr>
      <w:r>
        <w:t>Tippen Sie auf „Einstellungen“ [</w:t>
      </w:r>
      <w:r w:rsidRPr="0081609A">
        <w:rPr>
          <w:color w:val="FF0000"/>
        </w:rPr>
        <w:t>6</w:t>
      </w:r>
      <w:r>
        <w:t>]</w:t>
      </w:r>
      <w:r w:rsidR="005F09AD">
        <w:t>,</w:t>
      </w:r>
      <w:r w:rsidR="00B30C0B">
        <w:t xml:space="preserve"> </w:t>
      </w:r>
      <w:r w:rsidR="00FF73FB">
        <w:t>dann</w:t>
      </w:r>
      <w:r w:rsidR="00B30C0B">
        <w:t xml:space="preserve"> auf „</w:t>
      </w:r>
      <w:r w:rsidR="00FF73FB">
        <w:t>iCloud Einstellungen</w:t>
      </w:r>
      <w:r w:rsidR="00B30C0B">
        <w:t>“ [</w:t>
      </w:r>
      <w:r w:rsidR="00B30C0B" w:rsidRPr="00B30C0B">
        <w:rPr>
          <w:color w:val="FF0000"/>
        </w:rPr>
        <w:t>7</w:t>
      </w:r>
      <w:r w:rsidR="00B30C0B">
        <w:t>]</w:t>
      </w:r>
      <w:r w:rsidR="005F09AD">
        <w:t xml:space="preserve"> und</w:t>
      </w:r>
    </w:p>
    <w:p w14:paraId="54483A46" w14:textId="77777777" w:rsidR="00B30C0B" w:rsidRDefault="00B30C0B" w:rsidP="00B30C0B">
      <w:pPr>
        <w:pStyle w:val="Listenabsatz"/>
      </w:pPr>
    </w:p>
    <w:p w14:paraId="33691624" w14:textId="62AAAC6E" w:rsidR="00B30C0B" w:rsidRDefault="00B30C0B" w:rsidP="00B30C0B">
      <w:pPr>
        <w:pStyle w:val="Listenabsatz"/>
      </w:pPr>
      <w:r>
        <w:rPr>
          <w:noProof/>
        </w:rPr>
        <w:drawing>
          <wp:inline distT="0" distB="0" distL="0" distR="0" wp14:anchorId="701C29D7" wp14:editId="6270C214">
            <wp:extent cx="1959485" cy="2816678"/>
            <wp:effectExtent l="0" t="0" r="0" b="3175"/>
            <wp:docPr id="1055524032"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5524032" name="Grafik 105552403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81873" cy="2848860"/>
                    </a:xfrm>
                    <a:prstGeom prst="rect">
                      <a:avLst/>
                    </a:prstGeom>
                  </pic:spPr>
                </pic:pic>
              </a:graphicData>
            </a:graphic>
          </wp:inline>
        </w:drawing>
      </w:r>
      <w:r>
        <w:tab/>
      </w:r>
      <w:r w:rsidR="00FF73FB">
        <w:rPr>
          <w:noProof/>
        </w:rPr>
        <w:drawing>
          <wp:inline distT="0" distB="0" distL="0" distR="0" wp14:anchorId="48A5D3BF" wp14:editId="3D4E6083">
            <wp:extent cx="2534281" cy="2806549"/>
            <wp:effectExtent l="0" t="0" r="6350" b="635"/>
            <wp:docPr id="764076286"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4076286" name="Grafik 764076286"/>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69610" cy="2845673"/>
                    </a:xfrm>
                    <a:prstGeom prst="rect">
                      <a:avLst/>
                    </a:prstGeom>
                  </pic:spPr>
                </pic:pic>
              </a:graphicData>
            </a:graphic>
          </wp:inline>
        </w:drawing>
      </w:r>
    </w:p>
    <w:p w14:paraId="42863905" w14:textId="77777777" w:rsidR="00FF73FB" w:rsidRDefault="00FF73FB" w:rsidP="00B30C0B">
      <w:pPr>
        <w:pStyle w:val="Listenabsatz"/>
      </w:pPr>
    </w:p>
    <w:p w14:paraId="4E473493" w14:textId="00F31CFD" w:rsidR="00FF73FB" w:rsidRDefault="005F09AD" w:rsidP="007B1334">
      <w:pPr>
        <w:pStyle w:val="Listenabsatz"/>
        <w:numPr>
          <w:ilvl w:val="0"/>
          <w:numId w:val="11"/>
        </w:numPr>
      </w:pPr>
      <w:r>
        <w:rPr>
          <w:noProof/>
        </w:rPr>
        <w:lastRenderedPageBreak/>
        <w:drawing>
          <wp:anchor distT="0" distB="0" distL="114300" distR="114300" simplePos="0" relativeHeight="251659264" behindDoc="1" locked="0" layoutInCell="1" allowOverlap="1" wp14:anchorId="28A36D8F" wp14:editId="76AEB204">
            <wp:simplePos x="0" y="0"/>
            <wp:positionH relativeFrom="column">
              <wp:posOffset>3283637</wp:posOffset>
            </wp:positionH>
            <wp:positionV relativeFrom="paragraph">
              <wp:posOffset>139</wp:posOffset>
            </wp:positionV>
            <wp:extent cx="2430780" cy="2658745"/>
            <wp:effectExtent l="0" t="0" r="0" b="0"/>
            <wp:wrapTight wrapText="bothSides">
              <wp:wrapPolygon edited="0">
                <wp:start x="0" y="0"/>
                <wp:lineTo x="0" y="21461"/>
                <wp:lineTo x="21442" y="21461"/>
                <wp:lineTo x="21442" y="0"/>
                <wp:lineTo x="0" y="0"/>
              </wp:wrapPolygon>
            </wp:wrapTight>
            <wp:docPr id="448832157" name="Grafik 15"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832157" name="Grafik 15" descr="Ein Bild, das Text enthält.&#10;&#10;Automatisch generierte Beschreibu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430780" cy="2658745"/>
                    </a:xfrm>
                    <a:prstGeom prst="rect">
                      <a:avLst/>
                    </a:prstGeom>
                  </pic:spPr>
                </pic:pic>
              </a:graphicData>
            </a:graphic>
            <wp14:sizeRelH relativeFrom="page">
              <wp14:pctWidth>0</wp14:pctWidth>
            </wp14:sizeRelH>
            <wp14:sizeRelV relativeFrom="page">
              <wp14:pctHeight>0</wp14:pctHeight>
            </wp14:sizeRelV>
          </wp:anchor>
        </w:drawing>
      </w:r>
      <w:r>
        <w:t>Schalten Sie den Schalter „iCloud verwenden“ ein [</w:t>
      </w:r>
      <w:r w:rsidRPr="005F09AD">
        <w:rPr>
          <w:color w:val="FF0000"/>
        </w:rPr>
        <w:t>8</w:t>
      </w:r>
      <w:r>
        <w:t>].</w:t>
      </w:r>
    </w:p>
    <w:p w14:paraId="7ABEB1EE" w14:textId="77777777" w:rsidR="005F09AD" w:rsidRDefault="005F09AD" w:rsidP="005F09AD">
      <w:pPr>
        <w:pStyle w:val="Listenabsatz"/>
      </w:pPr>
    </w:p>
    <w:p w14:paraId="3F9DED37" w14:textId="32464EBB" w:rsidR="007B1334" w:rsidRDefault="007B1334" w:rsidP="007B1334">
      <w:pPr>
        <w:pStyle w:val="Listenabsatz"/>
        <w:numPr>
          <w:ilvl w:val="0"/>
          <w:numId w:val="11"/>
        </w:numPr>
      </w:pPr>
      <w:r>
        <w:t xml:space="preserve">Natürlich sollte das iPad nun für einige Zeit mit dem WLAN verbunden </w:t>
      </w:r>
      <w:proofErr w:type="gramStart"/>
      <w:r>
        <w:t>sein</w:t>
      </w:r>
      <w:proofErr w:type="gramEnd"/>
      <w:r>
        <w:t xml:space="preserve"> um den Backup-Vorgang durchzuführen. </w:t>
      </w:r>
    </w:p>
    <w:p w14:paraId="7FC0D54B" w14:textId="77777777" w:rsidR="005F09AD" w:rsidRDefault="005F09AD" w:rsidP="005F09AD"/>
    <w:p w14:paraId="3B719F53" w14:textId="1D945753" w:rsidR="007B1334" w:rsidRDefault="007B1334" w:rsidP="007B1334">
      <w:pPr>
        <w:pStyle w:val="Listenabsatz"/>
        <w:numPr>
          <w:ilvl w:val="0"/>
          <w:numId w:val="11"/>
        </w:numPr>
      </w:pPr>
      <w:r>
        <w:t xml:space="preserve">Sie können eine erfolgreiche </w:t>
      </w:r>
      <w:proofErr w:type="gramStart"/>
      <w:r>
        <w:t>Synchronisierung  an</w:t>
      </w:r>
      <w:proofErr w:type="gramEnd"/>
      <w:r>
        <w:t xml:space="preserve"> der Zeile unterhalb des „iCloud verwenden“-Schalters erkennen. Hier: „Zuletzt synchronisiert: vor einer Minute“</w:t>
      </w:r>
    </w:p>
    <w:p w14:paraId="4C0B79A7" w14:textId="053453AE" w:rsidR="00393777" w:rsidRDefault="00393777">
      <w:r>
        <w:br w:type="page"/>
      </w:r>
    </w:p>
    <w:p w14:paraId="437AF6E7" w14:textId="5AEE967A" w:rsidR="003F0525" w:rsidRDefault="00393777" w:rsidP="00393777">
      <w:pPr>
        <w:pStyle w:val="berschrift1"/>
      </w:pPr>
      <w:r>
        <w:lastRenderedPageBreak/>
        <w:t xml:space="preserve">Lokales Backup </w:t>
      </w:r>
      <w:r>
        <w:t>(</w:t>
      </w:r>
      <w:r>
        <w:t xml:space="preserve">mit </w:t>
      </w:r>
      <w:r>
        <w:t xml:space="preserve">ggf. </w:t>
      </w:r>
      <w:r>
        <w:t xml:space="preserve">zusätzlicher, anschließender Sicherung auf einem </w:t>
      </w:r>
      <w:r>
        <w:t>externen</w:t>
      </w:r>
      <w:r>
        <w:t xml:space="preserve"> Speichermedium</w:t>
      </w:r>
      <w:r>
        <w:t>)</w:t>
      </w:r>
    </w:p>
    <w:p w14:paraId="098E4A6A" w14:textId="77777777" w:rsidR="00393777" w:rsidRDefault="00393777" w:rsidP="00393777"/>
    <w:p w14:paraId="65A40760" w14:textId="77777777" w:rsidR="004360A0" w:rsidRDefault="00393777" w:rsidP="00FF19BD">
      <w:r>
        <w:t xml:space="preserve">Verwenden Sie keinen der von </w:t>
      </w:r>
      <w:proofErr w:type="spellStart"/>
      <w:r>
        <w:t>GoodNotes</w:t>
      </w:r>
      <w:proofErr w:type="spellEnd"/>
      <w:r>
        <w:t xml:space="preserve"> unterstützten Clouddienste (iCloud, Dropbox, Google Drive, OneDrive), können Sie ein lokales Backup ihrer </w:t>
      </w:r>
      <w:proofErr w:type="spellStart"/>
      <w:r>
        <w:t>GoodNotes</w:t>
      </w:r>
      <w:proofErr w:type="spellEnd"/>
      <w:r>
        <w:t>-Notizen durchführen und dieses dann auch auf ein externes Speichermedium übertragen.</w:t>
      </w:r>
      <w:r w:rsidR="00FF19BD">
        <w:t xml:space="preserve"> </w:t>
      </w:r>
      <w:r w:rsidR="00FF19BD">
        <w:t xml:space="preserve">In dieser Anleitung soll das Speichern der Datei auf dem lokalen Speicherplatz </w:t>
      </w:r>
      <w:r w:rsidR="00FF19BD">
        <w:t xml:space="preserve">des iPads </w:t>
      </w:r>
      <w:r w:rsidR="00FF19BD">
        <w:t xml:space="preserve">gezeigt werden. </w:t>
      </w:r>
    </w:p>
    <w:p w14:paraId="55565AF8" w14:textId="4E219118" w:rsidR="00FF19BD" w:rsidRPr="00393777" w:rsidRDefault="00FF19BD" w:rsidP="00FF19BD">
      <w:r>
        <w:t xml:space="preserve">Wie Sie </w:t>
      </w:r>
      <w:r w:rsidR="004360A0">
        <w:t>im Anschluss</w:t>
      </w:r>
      <w:r>
        <w:t xml:space="preserve"> die Datei auf ein externes Speichermedium (USB-Stick, externe Festplatte, Windows-PC, etc. übertragen, finden Sie auf der Apple-Support-Seite unter </w:t>
      </w:r>
      <w:hyperlink r:id="rId16" w:history="1">
        <w:r w:rsidRPr="00761D56">
          <w:rPr>
            <w:rStyle w:val="Hyperlink"/>
          </w:rPr>
          <w:t>https://support.apple.com/de-de/guide/ipad/ipad0a44dd20/ipados</w:t>
        </w:r>
      </w:hyperlink>
      <w:r>
        <w:t xml:space="preserve">, bzw. </w:t>
      </w:r>
      <w:hyperlink r:id="rId17" w:history="1">
        <w:r w:rsidRPr="00761D56">
          <w:rPr>
            <w:rStyle w:val="Hyperlink"/>
          </w:rPr>
          <w:t>https://mebis.link/JcfTVo</w:t>
        </w:r>
      </w:hyperlink>
      <w:r w:rsidR="002D581C">
        <w:t>.</w:t>
      </w:r>
      <w:r>
        <w:t xml:space="preserve"> </w:t>
      </w:r>
    </w:p>
    <w:p w14:paraId="756BD775" w14:textId="6CECD15B" w:rsidR="00393777" w:rsidRDefault="00393777" w:rsidP="00393777"/>
    <w:p w14:paraId="6A769F35" w14:textId="4C6F79E0" w:rsidR="00F54EE7" w:rsidRDefault="00F54EE7" w:rsidP="00393777">
      <w:r>
        <w:t xml:space="preserve">Link zu einem Erklärvideo (YouTube): </w:t>
      </w:r>
      <w:hyperlink r:id="rId18" w:history="1">
        <w:r w:rsidRPr="00761D56">
          <w:rPr>
            <w:rStyle w:val="Hyperlink"/>
          </w:rPr>
          <w:t>https://mebis.link/5P1Kwv</w:t>
        </w:r>
      </w:hyperlink>
      <w:r>
        <w:t xml:space="preserve"> </w:t>
      </w:r>
    </w:p>
    <w:p w14:paraId="7B752997" w14:textId="77777777" w:rsidR="00393777" w:rsidRDefault="00393777" w:rsidP="00393777"/>
    <w:p w14:paraId="4739E9EA" w14:textId="7C3865B9" w:rsidR="00393777" w:rsidRDefault="00393777" w:rsidP="00393777">
      <w:pPr>
        <w:pStyle w:val="Listenabsatz"/>
        <w:numPr>
          <w:ilvl w:val="0"/>
          <w:numId w:val="13"/>
        </w:numPr>
      </w:pPr>
      <w:r>
        <w:t xml:space="preserve">Öffnen Sie die Übersichtsseite von </w:t>
      </w:r>
      <w:proofErr w:type="spellStart"/>
      <w:r>
        <w:t>GoodNotes</w:t>
      </w:r>
      <w:proofErr w:type="spellEnd"/>
      <w:r>
        <w:t xml:space="preserve"> und tippen Sie auf das Zahnrad-</w:t>
      </w:r>
      <w:proofErr w:type="gramStart"/>
      <w:r>
        <w:t>Symbol  [</w:t>
      </w:r>
      <w:proofErr w:type="gramEnd"/>
      <w:r w:rsidRPr="00393777">
        <w:rPr>
          <w:color w:val="FF0000"/>
        </w:rPr>
        <w:t>5</w:t>
      </w:r>
      <w:r>
        <w:t>].</w:t>
      </w:r>
      <w:r w:rsidR="00A111DE">
        <w:t xml:space="preserve"> </w:t>
      </w:r>
      <w:r w:rsidR="00A111DE" w:rsidRPr="00A111DE">
        <w:rPr>
          <w:sz w:val="21"/>
          <w:szCs w:val="21"/>
        </w:rPr>
        <w:t>(Anm.: Die Nummerierung beginnt hier bei 5. Sie können 1-4 überspringen)</w:t>
      </w:r>
    </w:p>
    <w:p w14:paraId="4A13EF6D" w14:textId="77777777" w:rsidR="00393777" w:rsidRDefault="00393777" w:rsidP="00393777"/>
    <w:p w14:paraId="7A21E77F" w14:textId="4AD0C57A" w:rsidR="00393777" w:rsidRDefault="00393777" w:rsidP="00393777">
      <w:pPr>
        <w:jc w:val="center"/>
      </w:pPr>
      <w:r>
        <w:rPr>
          <w:noProof/>
        </w:rPr>
        <w:drawing>
          <wp:inline distT="0" distB="0" distL="0" distR="0" wp14:anchorId="4634B628" wp14:editId="3423FBCF">
            <wp:extent cx="5248800" cy="1570620"/>
            <wp:effectExtent l="0" t="0" r="0" b="4445"/>
            <wp:docPr id="1362266834"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2266834" name="Grafik 1362266834"/>
                    <pic:cNvPicPr/>
                  </pic:nvPicPr>
                  <pic:blipFill rotWithShape="1">
                    <a:blip r:embed="rId19" cstate="print">
                      <a:extLst>
                        <a:ext uri="{28A0092B-C50C-407E-A947-70E740481C1C}">
                          <a14:useLocalDpi xmlns:a14="http://schemas.microsoft.com/office/drawing/2010/main" val="0"/>
                        </a:ext>
                      </a:extLst>
                    </a:blip>
                    <a:srcRect b="60081"/>
                    <a:stretch/>
                  </pic:blipFill>
                  <pic:spPr bwMode="auto">
                    <a:xfrm>
                      <a:off x="0" y="0"/>
                      <a:ext cx="5248800" cy="1570620"/>
                    </a:xfrm>
                    <a:prstGeom prst="rect">
                      <a:avLst/>
                    </a:prstGeom>
                    <a:ln>
                      <a:noFill/>
                    </a:ln>
                    <a:extLst>
                      <a:ext uri="{53640926-AAD7-44D8-BBD7-CCE9431645EC}">
                        <a14:shadowObscured xmlns:a14="http://schemas.microsoft.com/office/drawing/2010/main"/>
                      </a:ext>
                    </a:extLst>
                  </pic:spPr>
                </pic:pic>
              </a:graphicData>
            </a:graphic>
          </wp:inline>
        </w:drawing>
      </w:r>
    </w:p>
    <w:p w14:paraId="4C7D4617" w14:textId="77777777" w:rsidR="00B70B16" w:rsidRDefault="00B70B16" w:rsidP="00393777">
      <w:pPr>
        <w:jc w:val="center"/>
      </w:pPr>
    </w:p>
    <w:p w14:paraId="3BC3C833" w14:textId="0E9DB059" w:rsidR="0040511B" w:rsidRDefault="00B70B16" w:rsidP="00B70B16">
      <w:pPr>
        <w:pStyle w:val="Listenabsatz"/>
        <w:numPr>
          <w:ilvl w:val="0"/>
          <w:numId w:val="11"/>
        </w:numPr>
      </w:pPr>
      <w:r>
        <w:t>Tippen Sie auf „Einstellungen“ [</w:t>
      </w:r>
      <w:r w:rsidRPr="00B70B16">
        <w:rPr>
          <w:color w:val="FF0000"/>
        </w:rPr>
        <w:t>6</w:t>
      </w:r>
      <w:r>
        <w:t>]</w:t>
      </w:r>
      <w:r>
        <w:t xml:space="preserve"> und </w:t>
      </w:r>
      <w:r w:rsidR="0040511B">
        <w:t>auf „Backup erstellen“ [</w:t>
      </w:r>
      <w:r w:rsidR="0040511B" w:rsidRPr="0040511B">
        <w:rPr>
          <w:color w:val="FF0000"/>
        </w:rPr>
        <w:t>7</w:t>
      </w:r>
      <w:r w:rsidR="0040511B">
        <w:t>]</w:t>
      </w:r>
    </w:p>
    <w:p w14:paraId="2BDFF2FA" w14:textId="77777777" w:rsidR="0040511B" w:rsidRDefault="0040511B" w:rsidP="0040511B">
      <w:pPr>
        <w:pStyle w:val="Listenabsatz"/>
      </w:pPr>
    </w:p>
    <w:p w14:paraId="1EAE34B8" w14:textId="01C75B1A" w:rsidR="00B70B16" w:rsidRDefault="0040511B" w:rsidP="0040511B">
      <w:pPr>
        <w:pStyle w:val="Listenabsatz"/>
      </w:pPr>
      <w:r>
        <w:rPr>
          <w:noProof/>
        </w:rPr>
        <w:drawing>
          <wp:inline distT="0" distB="0" distL="0" distR="0" wp14:anchorId="1928CB50" wp14:editId="4D0C70BD">
            <wp:extent cx="1959485" cy="2816678"/>
            <wp:effectExtent l="0" t="0" r="0" b="3175"/>
            <wp:docPr id="667523971" name="Grafik 667523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5524032" name="Grafik 105552403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81873" cy="2848860"/>
                    </a:xfrm>
                    <a:prstGeom prst="rect">
                      <a:avLst/>
                    </a:prstGeom>
                  </pic:spPr>
                </pic:pic>
              </a:graphicData>
            </a:graphic>
          </wp:inline>
        </w:drawing>
      </w:r>
      <w:r>
        <w:tab/>
      </w:r>
      <w:r>
        <w:rPr>
          <w:noProof/>
        </w:rPr>
        <w:drawing>
          <wp:inline distT="0" distB="0" distL="0" distR="0" wp14:anchorId="7365A05A" wp14:editId="2FFB2A29">
            <wp:extent cx="2544767" cy="2818162"/>
            <wp:effectExtent l="0" t="0" r="0" b="1270"/>
            <wp:docPr id="1365128197"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5128197" name="Grafik 1365128197"/>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61575" cy="2836776"/>
                    </a:xfrm>
                    <a:prstGeom prst="rect">
                      <a:avLst/>
                    </a:prstGeom>
                  </pic:spPr>
                </pic:pic>
              </a:graphicData>
            </a:graphic>
          </wp:inline>
        </w:drawing>
      </w:r>
    </w:p>
    <w:p w14:paraId="6299F58E" w14:textId="77777777" w:rsidR="0040511B" w:rsidRDefault="0040511B" w:rsidP="0040511B">
      <w:pPr>
        <w:pStyle w:val="Listenabsatz"/>
      </w:pPr>
    </w:p>
    <w:p w14:paraId="50353953" w14:textId="77777777" w:rsidR="008548A9" w:rsidRDefault="0040511B" w:rsidP="00B70B16">
      <w:pPr>
        <w:pStyle w:val="Listenabsatz"/>
        <w:numPr>
          <w:ilvl w:val="0"/>
          <w:numId w:val="11"/>
        </w:numPr>
      </w:pPr>
      <w:r>
        <w:t>Tippen Sie im folgenden Fenster auf „Jetzt Backup erstellen“ [</w:t>
      </w:r>
      <w:r w:rsidRPr="0040511B">
        <w:rPr>
          <w:color w:val="FF0000"/>
        </w:rPr>
        <w:t>8</w:t>
      </w:r>
      <w:r>
        <w:t xml:space="preserve">]. </w:t>
      </w:r>
      <w:r w:rsidR="008548A9">
        <w:t xml:space="preserve">Das Fenster dunkelt ab und die Backup-Datei wird erstellt. </w:t>
      </w:r>
    </w:p>
    <w:p w14:paraId="0344A35A" w14:textId="0BC0FCFA" w:rsidR="008548A9" w:rsidRDefault="008548A9" w:rsidP="00DE67E3">
      <w:pPr>
        <w:pStyle w:val="Listenabsatz"/>
        <w:jc w:val="center"/>
      </w:pPr>
      <w:r>
        <w:rPr>
          <w:noProof/>
        </w:rPr>
        <w:lastRenderedPageBreak/>
        <w:drawing>
          <wp:inline distT="0" distB="0" distL="0" distR="0" wp14:anchorId="05B5B733" wp14:editId="4153B33D">
            <wp:extent cx="2814955" cy="1879134"/>
            <wp:effectExtent l="0" t="0" r="4445" b="635"/>
            <wp:docPr id="1601448908" name="Grafik 17"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1448908" name="Grafik 17" descr="Ein Bild, das Text enthält.&#10;&#10;Automatisch generierte Beschreibung"/>
                    <pic:cNvPicPr/>
                  </pic:nvPicPr>
                  <pic:blipFill rotWithShape="1">
                    <a:blip r:embed="rId21" cstate="print">
                      <a:extLst>
                        <a:ext uri="{28A0092B-C50C-407E-A947-70E740481C1C}">
                          <a14:useLocalDpi xmlns:a14="http://schemas.microsoft.com/office/drawing/2010/main" val="0"/>
                        </a:ext>
                      </a:extLst>
                    </a:blip>
                    <a:srcRect b="39504"/>
                    <a:stretch/>
                  </pic:blipFill>
                  <pic:spPr bwMode="auto">
                    <a:xfrm>
                      <a:off x="0" y="0"/>
                      <a:ext cx="2835109" cy="1892588"/>
                    </a:xfrm>
                    <a:prstGeom prst="rect">
                      <a:avLst/>
                    </a:prstGeom>
                    <a:ln>
                      <a:noFill/>
                    </a:ln>
                    <a:extLst>
                      <a:ext uri="{53640926-AAD7-44D8-BBD7-CCE9431645EC}">
                        <a14:shadowObscured xmlns:a14="http://schemas.microsoft.com/office/drawing/2010/main"/>
                      </a:ext>
                    </a:extLst>
                  </pic:spPr>
                </pic:pic>
              </a:graphicData>
            </a:graphic>
          </wp:inline>
        </w:drawing>
      </w:r>
    </w:p>
    <w:p w14:paraId="4B0003C7" w14:textId="77777777" w:rsidR="008548A9" w:rsidRDefault="008548A9" w:rsidP="008548A9">
      <w:pPr>
        <w:pStyle w:val="Listenabsatz"/>
      </w:pPr>
    </w:p>
    <w:p w14:paraId="48A44FE6" w14:textId="32465B9C" w:rsidR="0040511B" w:rsidRDefault="0040511B" w:rsidP="00B70B16">
      <w:pPr>
        <w:pStyle w:val="Listenabsatz"/>
        <w:numPr>
          <w:ilvl w:val="0"/>
          <w:numId w:val="11"/>
        </w:numPr>
      </w:pPr>
      <w:r>
        <w:t xml:space="preserve">Das Backup kann je nach Datenmenge etwas dauern. Ist der Speicherplatz auf dem iPad für das Backup zu klein, bricht das Backup ab und es erschein eine Fehlermeldung. Bitte sorgen Sie dann dafür, dass dann zuerst entsprechend Speicherplatz freigegeben werden muss (Einstellungen </w:t>
      </w:r>
      <w:r>
        <w:sym w:font="Wingdings" w:char="F0E0"/>
      </w:r>
      <w:r>
        <w:t xml:space="preserve"> </w:t>
      </w:r>
      <w:proofErr w:type="gramStart"/>
      <w:r>
        <w:t>Allgemein</w:t>
      </w:r>
      <w:proofErr w:type="gramEnd"/>
      <w:r>
        <w:t xml:space="preserve"> </w:t>
      </w:r>
      <w:r>
        <w:sym w:font="Wingdings" w:char="F0E0"/>
      </w:r>
      <w:r>
        <w:t xml:space="preserve"> iPad-Speicher; hier können Sie ungenutzte Apps löschen; die Apps werden nach dem benötigten Speicherplatz sortiert dargestellt).</w:t>
      </w:r>
    </w:p>
    <w:p w14:paraId="02D7CF2D" w14:textId="77777777" w:rsidR="008548A9" w:rsidRDefault="008548A9" w:rsidP="008548A9">
      <w:pPr>
        <w:pStyle w:val="Listenabsatz"/>
      </w:pPr>
    </w:p>
    <w:p w14:paraId="6974F47E" w14:textId="43100C44" w:rsidR="002D581C" w:rsidRDefault="00FF19BD" w:rsidP="00B70B16">
      <w:pPr>
        <w:pStyle w:val="Listenabsatz"/>
        <w:numPr>
          <w:ilvl w:val="0"/>
          <w:numId w:val="11"/>
        </w:numPr>
      </w:pPr>
      <w:r>
        <w:t>Ist das Erstellen der Backup-Datei abgeschlossen, erscheint der Dialog zum Weiterverarbeiten/ Teilen/ Speichern der Datei.</w:t>
      </w:r>
      <w:r w:rsidR="002D581C">
        <w:t xml:space="preserve"> Scrollen Sie in dem Fenster so weit, bis</w:t>
      </w:r>
      <w:r>
        <w:t xml:space="preserve"> </w:t>
      </w:r>
      <w:r w:rsidR="002D581C">
        <w:t>„In Dateien sichern“ [</w:t>
      </w:r>
      <w:r w:rsidR="002D581C" w:rsidRPr="002D581C">
        <w:rPr>
          <w:color w:val="FF0000"/>
        </w:rPr>
        <w:t>9</w:t>
      </w:r>
      <w:r w:rsidR="002D581C">
        <w:t>] erscheint.</w:t>
      </w:r>
    </w:p>
    <w:p w14:paraId="46D47F4F" w14:textId="77777777" w:rsidR="002D581C" w:rsidRDefault="002D581C" w:rsidP="002D581C">
      <w:pPr>
        <w:pStyle w:val="Listenabsatz"/>
      </w:pPr>
    </w:p>
    <w:p w14:paraId="70A748C8" w14:textId="0D935D74" w:rsidR="008548A9" w:rsidRDefault="002D581C" w:rsidP="002D581C">
      <w:pPr>
        <w:pStyle w:val="Listenabsatz"/>
      </w:pPr>
      <w:r>
        <w:rPr>
          <w:noProof/>
        </w:rPr>
        <w:drawing>
          <wp:inline distT="0" distB="0" distL="0" distR="0" wp14:anchorId="501A2177" wp14:editId="79BEF8AB">
            <wp:extent cx="5085567" cy="3238922"/>
            <wp:effectExtent l="0" t="0" r="0" b="0"/>
            <wp:docPr id="1991443011"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1443011" name="Grafik 199144301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162421" cy="3287869"/>
                    </a:xfrm>
                    <a:prstGeom prst="rect">
                      <a:avLst/>
                    </a:prstGeom>
                  </pic:spPr>
                </pic:pic>
              </a:graphicData>
            </a:graphic>
          </wp:inline>
        </w:drawing>
      </w:r>
    </w:p>
    <w:p w14:paraId="46909AD4" w14:textId="77777777" w:rsidR="002D581C" w:rsidRDefault="002D581C" w:rsidP="002D581C">
      <w:pPr>
        <w:pStyle w:val="Listenabsatz"/>
      </w:pPr>
    </w:p>
    <w:p w14:paraId="6344196F" w14:textId="70EF2111" w:rsidR="002D581C" w:rsidRDefault="002D581C" w:rsidP="002D581C">
      <w:pPr>
        <w:pStyle w:val="Listenabsatz"/>
      </w:pPr>
      <w:r>
        <w:rPr>
          <w:noProof/>
        </w:rPr>
        <w:lastRenderedPageBreak/>
        <w:drawing>
          <wp:inline distT="0" distB="0" distL="0" distR="0" wp14:anchorId="20D472AD" wp14:editId="1A27A0A3">
            <wp:extent cx="5166880" cy="3290709"/>
            <wp:effectExtent l="0" t="0" r="2540" b="0"/>
            <wp:docPr id="2109105255" name="Grafik 19"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9105255" name="Grafik 19" descr="Ein Bild, das Text enthält.&#10;&#10;Automatisch generierte Beschreibu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210496" cy="3318488"/>
                    </a:xfrm>
                    <a:prstGeom prst="rect">
                      <a:avLst/>
                    </a:prstGeom>
                  </pic:spPr>
                </pic:pic>
              </a:graphicData>
            </a:graphic>
          </wp:inline>
        </w:drawing>
      </w:r>
    </w:p>
    <w:p w14:paraId="3C2793C7" w14:textId="77777777" w:rsidR="002D581C" w:rsidRDefault="002D581C" w:rsidP="002D581C">
      <w:pPr>
        <w:pStyle w:val="Listenabsatz"/>
      </w:pPr>
    </w:p>
    <w:p w14:paraId="1A2AD516" w14:textId="6A6F1268" w:rsidR="002C5FBE" w:rsidRDefault="002D581C" w:rsidP="002C5FBE">
      <w:pPr>
        <w:pStyle w:val="Listenabsatz"/>
        <w:numPr>
          <w:ilvl w:val="0"/>
          <w:numId w:val="11"/>
        </w:numPr>
      </w:pPr>
      <w:r>
        <w:t>Im folgenden Fenster wählen Sie zunächst in der Seitenleiste „Auf meinem iPad“ [</w:t>
      </w:r>
      <w:r w:rsidRPr="002D581C">
        <w:rPr>
          <w:color w:val="FF0000"/>
        </w:rPr>
        <w:t>10</w:t>
      </w:r>
      <w:r>
        <w:t xml:space="preserve">] aus. Im Hauptfenster erscheinen die Ordner und Dateien, die sich bereits auf Ihrem iPad befinden. Gegebenenfalls können Sie einen Ordner </w:t>
      </w:r>
      <w:proofErr w:type="gramStart"/>
      <w:r>
        <w:t>erstellen</w:t>
      </w:r>
      <w:proofErr w:type="gramEnd"/>
      <w:r>
        <w:t xml:space="preserve"> in dem sich Ihre Backup-Dateien befinden sollen [</w:t>
      </w:r>
      <w:r w:rsidRPr="002D581C">
        <w:rPr>
          <w:color w:val="FF0000"/>
        </w:rPr>
        <w:t>11</w:t>
      </w:r>
      <w:r>
        <w:t xml:space="preserve">]. Benennen Sie </w:t>
      </w:r>
      <w:r w:rsidR="002C5FBE">
        <w:t>die Datei ggf. um [</w:t>
      </w:r>
      <w:r w:rsidR="002C5FBE" w:rsidRPr="002C5FBE">
        <w:rPr>
          <w:color w:val="FF0000"/>
        </w:rPr>
        <w:t>12</w:t>
      </w:r>
      <w:r w:rsidR="002C5FBE">
        <w:t>] und tippen Sie auf „Sichern“ [</w:t>
      </w:r>
      <w:r w:rsidR="002C5FBE" w:rsidRPr="002C5FBE">
        <w:rPr>
          <w:color w:val="FF0000"/>
        </w:rPr>
        <w:t>13</w:t>
      </w:r>
      <w:r w:rsidR="002C5FBE">
        <w:t>].</w:t>
      </w:r>
    </w:p>
    <w:p w14:paraId="736E17A0" w14:textId="77777777" w:rsidR="002C5FBE" w:rsidRDefault="002C5FBE" w:rsidP="002C5FBE">
      <w:pPr>
        <w:pStyle w:val="Listenabsatz"/>
      </w:pPr>
    </w:p>
    <w:p w14:paraId="25588FB3" w14:textId="120EB531" w:rsidR="002D581C" w:rsidRDefault="002D581C" w:rsidP="002C5FBE">
      <w:pPr>
        <w:pStyle w:val="Listenabsatz"/>
      </w:pPr>
      <w:r>
        <w:rPr>
          <w:noProof/>
        </w:rPr>
        <w:drawing>
          <wp:inline distT="0" distB="0" distL="0" distR="0" wp14:anchorId="5A419EFB" wp14:editId="01D95EAA">
            <wp:extent cx="5151648" cy="4020854"/>
            <wp:effectExtent l="0" t="0" r="5080" b="5080"/>
            <wp:docPr id="1796884865"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6884865" name="Grafik 1796884865"/>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172620" cy="4037223"/>
                    </a:xfrm>
                    <a:prstGeom prst="rect">
                      <a:avLst/>
                    </a:prstGeom>
                  </pic:spPr>
                </pic:pic>
              </a:graphicData>
            </a:graphic>
          </wp:inline>
        </w:drawing>
      </w:r>
    </w:p>
    <w:p w14:paraId="3123A460" w14:textId="07CF7676" w:rsidR="002C5FBE" w:rsidRDefault="002C5FBE" w:rsidP="002C5FBE"/>
    <w:p w14:paraId="51178778" w14:textId="32B38A50" w:rsidR="002C5FBE" w:rsidRDefault="002C5FBE" w:rsidP="00B70B16">
      <w:pPr>
        <w:pStyle w:val="Listenabsatz"/>
        <w:numPr>
          <w:ilvl w:val="0"/>
          <w:numId w:val="11"/>
        </w:numPr>
      </w:pPr>
      <w:r>
        <w:lastRenderedPageBreak/>
        <w:t xml:space="preserve">Nun ist die Backup-Datei erfolgreich auf dem iPad gespeichert. Sie kann jetzt auch auf ein weiteres, externes Speichermedium übertragen werden (Hilfe unter </w:t>
      </w:r>
      <w:r>
        <w:rPr>
          <w:noProof/>
        </w:rPr>
        <w:drawing>
          <wp:anchor distT="0" distB="0" distL="114300" distR="114300" simplePos="0" relativeHeight="251660288" behindDoc="0" locked="0" layoutInCell="1" allowOverlap="1" wp14:anchorId="3E715DB7" wp14:editId="24BD7419">
            <wp:simplePos x="0" y="0"/>
            <wp:positionH relativeFrom="column">
              <wp:posOffset>4439955</wp:posOffset>
            </wp:positionH>
            <wp:positionV relativeFrom="paragraph">
              <wp:posOffset>548</wp:posOffset>
            </wp:positionV>
            <wp:extent cx="1252220" cy="1252220"/>
            <wp:effectExtent l="0" t="0" r="5080" b="5080"/>
            <wp:wrapSquare wrapText="bothSides"/>
            <wp:docPr id="560946775"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946775" name="Grafik 560946775"/>
                    <pic:cNvPicPr/>
                  </pic:nvPicPr>
                  <pic:blipFill>
                    <a:blip r:embed="rId25" cstate="print">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0" y="0"/>
                      <a:ext cx="1252220" cy="1252220"/>
                    </a:xfrm>
                    <a:prstGeom prst="rect">
                      <a:avLst/>
                    </a:prstGeom>
                  </pic:spPr>
                </pic:pic>
              </a:graphicData>
            </a:graphic>
            <wp14:sizeRelH relativeFrom="page">
              <wp14:pctWidth>0</wp14:pctWidth>
            </wp14:sizeRelH>
            <wp14:sizeRelV relativeFrom="page">
              <wp14:pctHeight>0</wp14:pctHeight>
            </wp14:sizeRelV>
          </wp:anchor>
        </w:drawing>
      </w:r>
      <w:hyperlink r:id="rId27" w:history="1">
        <w:r w:rsidRPr="00761D56">
          <w:rPr>
            <w:rStyle w:val="Hyperlink"/>
          </w:rPr>
          <w:t>https://mebis.link/JcfTVo</w:t>
        </w:r>
      </w:hyperlink>
      <w:r>
        <w:t xml:space="preserve">, bzw. QR-Code rechts) um die </w:t>
      </w:r>
      <w:proofErr w:type="spellStart"/>
      <w:r>
        <w:t>GoodNotes</w:t>
      </w:r>
      <w:proofErr w:type="spellEnd"/>
      <w:r>
        <w:t>-Dateien im Falle eines Datenverlustes auf dem iPad wieder herstellen zu können.</w:t>
      </w:r>
    </w:p>
    <w:p w14:paraId="20BE261D" w14:textId="77777777" w:rsidR="002C5FBE" w:rsidRDefault="002C5FBE" w:rsidP="002C5FBE">
      <w:pPr>
        <w:pStyle w:val="Listenabsatz"/>
      </w:pPr>
    </w:p>
    <w:p w14:paraId="4948A4A4" w14:textId="0C08FC3A" w:rsidR="00CC68B4" w:rsidRDefault="002C5FBE" w:rsidP="00CC68B4">
      <w:pPr>
        <w:pStyle w:val="Listenabsatz"/>
        <w:numPr>
          <w:ilvl w:val="0"/>
          <w:numId w:val="11"/>
        </w:numPr>
      </w:pPr>
      <w:r>
        <w:t xml:space="preserve">Bitte bedenken </w:t>
      </w:r>
      <w:proofErr w:type="gramStart"/>
      <w:r>
        <w:t>Sie ,</w:t>
      </w:r>
      <w:proofErr w:type="gramEnd"/>
      <w:r>
        <w:t xml:space="preserve"> dass das Backup regelmäßig erfolgen und </w:t>
      </w:r>
      <w:r w:rsidR="004E7CE8">
        <w:t>die Backup-Datei zudem auf mindestens einem weiteren Datenträger vorhanden sein sollte.</w:t>
      </w:r>
    </w:p>
    <w:p w14:paraId="4FC0FFC1" w14:textId="77777777" w:rsidR="00CC68B4" w:rsidRDefault="00CC68B4">
      <w:r>
        <w:br w:type="page"/>
      </w:r>
    </w:p>
    <w:p w14:paraId="7402EBEE" w14:textId="1C628094" w:rsidR="004360A0" w:rsidRDefault="004360A0" w:rsidP="004360A0">
      <w:pPr>
        <w:pStyle w:val="berschrift1"/>
      </w:pPr>
      <w:r>
        <w:lastRenderedPageBreak/>
        <w:t>Backup</w:t>
      </w:r>
      <w:r>
        <w:t xml:space="preserve"> bei anderen Clouddiensten</w:t>
      </w:r>
      <w:r>
        <w:t xml:space="preserve"> (</w:t>
      </w:r>
      <w:r>
        <w:t xml:space="preserve">bis jetzt unterstützt </w:t>
      </w:r>
      <w:proofErr w:type="spellStart"/>
      <w:r>
        <w:t>GoodNotes</w:t>
      </w:r>
      <w:proofErr w:type="spellEnd"/>
      <w:r>
        <w:t xml:space="preserve"> nur die Dienste OneDrive, Google Drive und Dropbox</w:t>
      </w:r>
      <w:r>
        <w:t>)</w:t>
      </w:r>
    </w:p>
    <w:p w14:paraId="28CCF8DE" w14:textId="77777777" w:rsidR="004360A0" w:rsidRDefault="004360A0" w:rsidP="004360A0"/>
    <w:p w14:paraId="0EE8C455" w14:textId="77777777" w:rsidR="0004465B" w:rsidRDefault="00A111DE" w:rsidP="004360A0">
      <w:r>
        <w:t>Diese Form des Backups kann nur erfolgen, wenn bereits ein Konto bei einem der Cloud-Dienstleister (Microsoft: OneDrive; Google: Google Drive; Dropbox) besteht.</w:t>
      </w:r>
      <w:r w:rsidR="0004465B">
        <w:t xml:space="preserve"> </w:t>
      </w:r>
    </w:p>
    <w:p w14:paraId="71A34A3B" w14:textId="77777777" w:rsidR="00DE67E3" w:rsidRDefault="00DE67E3" w:rsidP="004360A0"/>
    <w:p w14:paraId="7850544D" w14:textId="41E10C57" w:rsidR="00DE67E3" w:rsidRDefault="00DE67E3" w:rsidP="004360A0">
      <w:r>
        <w:t xml:space="preserve">Link zu einer Video-Anleitung (YouTube): </w:t>
      </w:r>
      <w:hyperlink r:id="rId28" w:history="1">
        <w:r w:rsidRPr="00761D56">
          <w:rPr>
            <w:rStyle w:val="Hyperlink"/>
          </w:rPr>
          <w:t>https://mebis.link/Dbaxka</w:t>
        </w:r>
      </w:hyperlink>
      <w:r>
        <w:t xml:space="preserve"> </w:t>
      </w:r>
    </w:p>
    <w:p w14:paraId="1B4D8D11" w14:textId="77777777" w:rsidR="0004465B" w:rsidRDefault="0004465B" w:rsidP="004360A0">
      <w:pPr>
        <w:rPr>
          <w:b/>
          <w:bCs/>
        </w:rPr>
      </w:pPr>
    </w:p>
    <w:p w14:paraId="325EE481" w14:textId="2C42D762" w:rsidR="004360A0" w:rsidRDefault="0004465B" w:rsidP="004360A0">
      <w:r w:rsidRPr="0004465B">
        <w:rPr>
          <w:b/>
          <w:bCs/>
        </w:rPr>
        <w:t>Wichtig</w:t>
      </w:r>
      <w:r>
        <w:t xml:space="preserve">: Im Gegensatz zur iCloud-Synchronisation stellt diese Art des Backups eine Einbahnstraße dar. Das heißt, die </w:t>
      </w:r>
      <w:proofErr w:type="spellStart"/>
      <w:r>
        <w:t>GoodNotes</w:t>
      </w:r>
      <w:proofErr w:type="spellEnd"/>
      <w:r>
        <w:t>-Notizen werden nur auf dem Cloudspeicher gesichert, aber nicht mit anderen Geräten, die mit der gleichen Apple-ID verwendet werden, synchronisiert.</w:t>
      </w:r>
    </w:p>
    <w:p w14:paraId="71AFDA03" w14:textId="77777777" w:rsidR="004360A0" w:rsidRPr="004360A0" w:rsidRDefault="004360A0" w:rsidP="004360A0"/>
    <w:p w14:paraId="7C7AB3A6" w14:textId="0BA31EB4" w:rsidR="00A111DE" w:rsidRDefault="00A111DE" w:rsidP="00A111DE">
      <w:pPr>
        <w:pStyle w:val="Listenabsatz"/>
        <w:numPr>
          <w:ilvl w:val="0"/>
          <w:numId w:val="11"/>
        </w:numPr>
      </w:pPr>
      <w:r>
        <w:t xml:space="preserve">Öffnen Sie die App </w:t>
      </w:r>
      <w:proofErr w:type="spellStart"/>
      <w:r>
        <w:t>GoodNotes</w:t>
      </w:r>
      <w:proofErr w:type="spellEnd"/>
      <w:r>
        <w:t xml:space="preserve"> und tippen Sie auf der Übersichtsseite auf das Zahnrad-Symbol [</w:t>
      </w:r>
      <w:r w:rsidRPr="00E77074">
        <w:rPr>
          <w:color w:val="FF0000"/>
        </w:rPr>
        <w:t>5</w:t>
      </w:r>
      <w:r>
        <w:t>].</w:t>
      </w:r>
      <w:r>
        <w:t xml:space="preserve"> </w:t>
      </w:r>
      <w:r w:rsidRPr="00A111DE">
        <w:rPr>
          <w:sz w:val="21"/>
          <w:szCs w:val="21"/>
        </w:rPr>
        <w:t>(Anm.: Die Nummerierung beginnt hier bei 5. Sie können 1-4 überspringen)</w:t>
      </w:r>
    </w:p>
    <w:p w14:paraId="0A4AE1AB" w14:textId="77777777" w:rsidR="00A111DE" w:rsidRDefault="00A111DE" w:rsidP="00A111DE">
      <w:pPr>
        <w:pStyle w:val="Listenabsatz"/>
      </w:pPr>
    </w:p>
    <w:p w14:paraId="75C0020F" w14:textId="77777777" w:rsidR="00A111DE" w:rsidRDefault="00A111DE" w:rsidP="00A111DE">
      <w:pPr>
        <w:pStyle w:val="Listenabsatz"/>
        <w:jc w:val="center"/>
      </w:pPr>
      <w:r>
        <w:rPr>
          <w:noProof/>
        </w:rPr>
        <w:drawing>
          <wp:inline distT="0" distB="0" distL="0" distR="0" wp14:anchorId="3A8C3506" wp14:editId="2FDAFACD">
            <wp:extent cx="5249545" cy="1448914"/>
            <wp:effectExtent l="0" t="0" r="0" b="0"/>
            <wp:docPr id="424673625" name="Grafik 424673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868333" name="Grafik 1716868333"/>
                    <pic:cNvPicPr/>
                  </pic:nvPicPr>
                  <pic:blipFill rotWithShape="1">
                    <a:blip r:embed="rId12" cstate="print">
                      <a:extLst>
                        <a:ext uri="{28A0092B-C50C-407E-A947-70E740481C1C}">
                          <a14:useLocalDpi xmlns:a14="http://schemas.microsoft.com/office/drawing/2010/main" val="0"/>
                        </a:ext>
                      </a:extLst>
                    </a:blip>
                    <a:srcRect b="63180"/>
                    <a:stretch/>
                  </pic:blipFill>
                  <pic:spPr bwMode="auto">
                    <a:xfrm>
                      <a:off x="0" y="0"/>
                      <a:ext cx="5344273" cy="1475060"/>
                    </a:xfrm>
                    <a:prstGeom prst="rect">
                      <a:avLst/>
                    </a:prstGeom>
                    <a:ln>
                      <a:noFill/>
                    </a:ln>
                    <a:extLst>
                      <a:ext uri="{53640926-AAD7-44D8-BBD7-CCE9431645EC}">
                        <a14:shadowObscured xmlns:a14="http://schemas.microsoft.com/office/drawing/2010/main"/>
                      </a:ext>
                    </a:extLst>
                  </pic:spPr>
                </pic:pic>
              </a:graphicData>
            </a:graphic>
          </wp:inline>
        </w:drawing>
      </w:r>
    </w:p>
    <w:p w14:paraId="72302F67" w14:textId="77777777" w:rsidR="0004465B" w:rsidRDefault="0004465B" w:rsidP="00A111DE">
      <w:pPr>
        <w:pStyle w:val="Listenabsatz"/>
        <w:jc w:val="center"/>
      </w:pPr>
    </w:p>
    <w:p w14:paraId="621BE857" w14:textId="080F35F3" w:rsidR="00A111DE" w:rsidRDefault="00A111DE" w:rsidP="00A111DE">
      <w:pPr>
        <w:pStyle w:val="Listenabsatz"/>
        <w:numPr>
          <w:ilvl w:val="0"/>
          <w:numId w:val="11"/>
        </w:numPr>
      </w:pPr>
      <w:r>
        <w:t>Tippen Sie auf „Einstellungen“ [</w:t>
      </w:r>
      <w:r w:rsidRPr="0081609A">
        <w:rPr>
          <w:color w:val="FF0000"/>
        </w:rPr>
        <w:t>6</w:t>
      </w:r>
      <w:r>
        <w:t>], dann auf „</w:t>
      </w:r>
      <w:r>
        <w:t>Automatisches Backup</w:t>
      </w:r>
      <w:r>
        <w:t>“ [</w:t>
      </w:r>
      <w:r w:rsidRPr="00B30C0B">
        <w:rPr>
          <w:color w:val="FF0000"/>
        </w:rPr>
        <w:t>7</w:t>
      </w:r>
      <w:r>
        <w:t>] und</w:t>
      </w:r>
    </w:p>
    <w:p w14:paraId="127C5940" w14:textId="77777777" w:rsidR="0004465B" w:rsidRDefault="0004465B" w:rsidP="0004465B">
      <w:pPr>
        <w:pStyle w:val="Listenabsatz"/>
      </w:pPr>
    </w:p>
    <w:p w14:paraId="0F6B252A" w14:textId="77777777" w:rsidR="0004465B" w:rsidRDefault="0004465B" w:rsidP="0004465B">
      <w:pPr>
        <w:pStyle w:val="Listenabsatz"/>
        <w:numPr>
          <w:ilvl w:val="0"/>
          <w:numId w:val="11"/>
        </w:numPr>
      </w:pPr>
      <w:r>
        <w:t>Schalten Sie das Auto-Backup an [</w:t>
      </w:r>
      <w:r w:rsidRPr="00E304C3">
        <w:rPr>
          <w:color w:val="FF0000"/>
        </w:rPr>
        <w:t>8</w:t>
      </w:r>
      <w:r>
        <w:t>] und wählen Sie unter „Cloud-Speicher“ aus einem der angebotenen Dienste [</w:t>
      </w:r>
      <w:r w:rsidRPr="00E304C3">
        <w:rPr>
          <w:color w:val="FF0000"/>
        </w:rPr>
        <w:t>9</w:t>
      </w:r>
      <w:r>
        <w:t>]. Hier am Beispiel „OneDrive“ gezeigt.</w:t>
      </w:r>
    </w:p>
    <w:p w14:paraId="63AD4B36" w14:textId="77777777" w:rsidR="00A111DE" w:rsidRDefault="00A111DE" w:rsidP="00A111DE">
      <w:pPr>
        <w:pStyle w:val="Listenabsatz"/>
      </w:pPr>
    </w:p>
    <w:p w14:paraId="5F856B0B" w14:textId="27FB5391" w:rsidR="004360A0" w:rsidRDefault="00A111DE" w:rsidP="0004465B">
      <w:pPr>
        <w:jc w:val="center"/>
      </w:pPr>
      <w:r>
        <w:rPr>
          <w:noProof/>
        </w:rPr>
        <w:drawing>
          <wp:inline distT="0" distB="0" distL="0" distR="0" wp14:anchorId="7ED45938" wp14:editId="3B4D4454">
            <wp:extent cx="1744803" cy="2508081"/>
            <wp:effectExtent l="0" t="0" r="0" b="0"/>
            <wp:docPr id="1495494001" name="Grafik 1495494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5524032" name="Grafik 1055524032"/>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775468" cy="2552161"/>
                    </a:xfrm>
                    <a:prstGeom prst="rect">
                      <a:avLst/>
                    </a:prstGeom>
                  </pic:spPr>
                </pic:pic>
              </a:graphicData>
            </a:graphic>
          </wp:inline>
        </w:drawing>
      </w:r>
      <w:r w:rsidR="0004465B">
        <w:tab/>
      </w:r>
      <w:r w:rsidR="0004465B">
        <w:tab/>
      </w:r>
      <w:r>
        <w:rPr>
          <w:noProof/>
        </w:rPr>
        <w:drawing>
          <wp:inline distT="0" distB="0" distL="0" distR="0" wp14:anchorId="700DA53C" wp14:editId="777160D6">
            <wp:extent cx="2265028" cy="2508369"/>
            <wp:effectExtent l="0" t="0" r="0" b="0"/>
            <wp:docPr id="1386541304"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6541304" name="Grafik 1386541304"/>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316362" cy="2565218"/>
                    </a:xfrm>
                    <a:prstGeom prst="rect">
                      <a:avLst/>
                    </a:prstGeom>
                  </pic:spPr>
                </pic:pic>
              </a:graphicData>
            </a:graphic>
          </wp:inline>
        </w:drawing>
      </w:r>
    </w:p>
    <w:p w14:paraId="6BF6BECF" w14:textId="77777777" w:rsidR="004360A0" w:rsidRDefault="004360A0" w:rsidP="004E7CE8"/>
    <w:p w14:paraId="7106EDAA" w14:textId="77777777" w:rsidR="00E304C3" w:rsidRDefault="00E304C3" w:rsidP="00E304C3">
      <w:pPr>
        <w:pStyle w:val="Listenabsatz"/>
      </w:pPr>
    </w:p>
    <w:p w14:paraId="1145B22F" w14:textId="15A0F6E4" w:rsidR="00E304C3" w:rsidRDefault="00E304C3" w:rsidP="00E304C3">
      <w:pPr>
        <w:pStyle w:val="Listenabsatz"/>
        <w:jc w:val="center"/>
      </w:pPr>
      <w:r>
        <w:rPr>
          <w:noProof/>
        </w:rPr>
        <w:lastRenderedPageBreak/>
        <w:drawing>
          <wp:inline distT="0" distB="0" distL="0" distR="0" wp14:anchorId="5B2C36E8" wp14:editId="6DD323A0">
            <wp:extent cx="2692866" cy="2971479"/>
            <wp:effectExtent l="0" t="0" r="0" b="635"/>
            <wp:docPr id="1950390309" name="Grafik 28"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0390309" name="Grafik 28" descr="Ein Bild, das Text enthält.&#10;&#10;Automatisch generierte Beschreibu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724130" cy="3005978"/>
                    </a:xfrm>
                    <a:prstGeom prst="rect">
                      <a:avLst/>
                    </a:prstGeom>
                  </pic:spPr>
                </pic:pic>
              </a:graphicData>
            </a:graphic>
          </wp:inline>
        </w:drawing>
      </w:r>
    </w:p>
    <w:p w14:paraId="33AD037D" w14:textId="77777777" w:rsidR="00E304C3" w:rsidRDefault="00E304C3" w:rsidP="00E304C3"/>
    <w:p w14:paraId="47410A54" w14:textId="2C806FC8" w:rsidR="00E304C3" w:rsidRDefault="00E304C3" w:rsidP="00E304C3">
      <w:pPr>
        <w:pStyle w:val="Listenabsatz"/>
        <w:numPr>
          <w:ilvl w:val="0"/>
          <w:numId w:val="11"/>
        </w:numPr>
      </w:pPr>
      <w:r>
        <w:t xml:space="preserve">Melden Sie sich über tippen auf „Bei </w:t>
      </w:r>
      <w:proofErr w:type="spellStart"/>
      <w:r>
        <w:t>xyz</w:t>
      </w:r>
      <w:proofErr w:type="spellEnd"/>
      <w:r>
        <w:t xml:space="preserve"> anmelden“ [</w:t>
      </w:r>
      <w:r w:rsidRPr="00E304C3">
        <w:rPr>
          <w:color w:val="FF0000"/>
        </w:rPr>
        <w:t>10</w:t>
      </w:r>
      <w:r>
        <w:t>] bei Ihrem Cloud-Dienst an. Hierfür benötigen Sie Benutzername und Kennwort des Dienstes.</w:t>
      </w:r>
    </w:p>
    <w:p w14:paraId="312C202C" w14:textId="77777777" w:rsidR="0004465B" w:rsidRDefault="0004465B" w:rsidP="0004465B">
      <w:pPr>
        <w:pStyle w:val="Listenabsatz"/>
      </w:pPr>
    </w:p>
    <w:p w14:paraId="63BF0331" w14:textId="1284EE65" w:rsidR="00E304C3" w:rsidRDefault="00E304C3" w:rsidP="00E304C3">
      <w:pPr>
        <w:pStyle w:val="Listenabsatz"/>
        <w:numPr>
          <w:ilvl w:val="0"/>
          <w:numId w:val="11"/>
        </w:numPr>
      </w:pPr>
      <w:r>
        <w:t xml:space="preserve">Im unteren Bereich der Auto-Backup-Einstellungen können Sie u.a. einen bestimmten </w:t>
      </w:r>
      <w:r w:rsidRPr="00E304C3">
        <w:rPr>
          <w:b/>
          <w:bCs/>
        </w:rPr>
        <w:t>Zielordner auf Ihrem Cloud-Speicher</w:t>
      </w:r>
      <w:r>
        <w:t xml:space="preserve"> wählen, in dem die </w:t>
      </w:r>
      <w:proofErr w:type="spellStart"/>
      <w:r>
        <w:t>GoodNotes</w:t>
      </w:r>
      <w:proofErr w:type="spellEnd"/>
      <w:r>
        <w:t>-Backups gespeichert werden. Im Beispiel hier wurde ein Ordner „</w:t>
      </w:r>
      <w:proofErr w:type="spellStart"/>
      <w:r>
        <w:t>GoodNotes</w:t>
      </w:r>
      <w:proofErr w:type="spellEnd"/>
      <w:r>
        <w:t>“ auf OneDrive angelegt, in dem die Backups gespeichert werden.</w:t>
      </w:r>
    </w:p>
    <w:p w14:paraId="6358DC8C" w14:textId="77777777" w:rsidR="0004465B" w:rsidRDefault="0004465B" w:rsidP="0004465B"/>
    <w:p w14:paraId="35A188F3" w14:textId="77777777" w:rsidR="00930C9A" w:rsidRDefault="00E304C3" w:rsidP="00E304C3">
      <w:pPr>
        <w:pStyle w:val="Listenabsatz"/>
        <w:numPr>
          <w:ilvl w:val="0"/>
          <w:numId w:val="11"/>
        </w:numPr>
      </w:pPr>
      <w:r>
        <w:t>Als Dateiformat empfiehlt es sich, die beiden Dateiformate „</w:t>
      </w:r>
      <w:proofErr w:type="spellStart"/>
      <w:r>
        <w:t>GoodNotes</w:t>
      </w:r>
      <w:proofErr w:type="spellEnd"/>
      <w:r>
        <w:t xml:space="preserve"> &amp; PDF“ zu wählen. In </w:t>
      </w:r>
      <w:proofErr w:type="spellStart"/>
      <w:r>
        <w:t>GoodNotes</w:t>
      </w:r>
      <w:proofErr w:type="spellEnd"/>
      <w:r>
        <w:t xml:space="preserve">-Dateien (mit der Dateiendung </w:t>
      </w:r>
      <w:proofErr w:type="gramStart"/>
      <w:r>
        <w:t>*.</w:t>
      </w:r>
      <w:proofErr w:type="spellStart"/>
      <w:r>
        <w:t>goodnotes</w:t>
      </w:r>
      <w:proofErr w:type="spellEnd"/>
      <w:proofErr w:type="gramEnd"/>
      <w:r>
        <w:t xml:space="preserve">) kann nach Wiederherstellung ganz normal weitergearbeitet werden. </w:t>
      </w:r>
      <w:r w:rsidR="00930C9A">
        <w:t xml:space="preserve">PDF-Dateien sind (eigentlich) nicht mehr bearbeitbar und eignen sich hauptsächlich zum Ansehen, bzw. Ausdrucken, können aber als solche trotzdem in </w:t>
      </w:r>
      <w:proofErr w:type="spellStart"/>
      <w:r w:rsidR="00930C9A">
        <w:t>GoodNotes</w:t>
      </w:r>
      <w:proofErr w:type="spellEnd"/>
      <w:r w:rsidR="00930C9A">
        <w:t xml:space="preserve"> importiert werden.</w:t>
      </w:r>
    </w:p>
    <w:p w14:paraId="6A49B66C" w14:textId="77777777" w:rsidR="0004465B" w:rsidRDefault="0004465B" w:rsidP="0004465B">
      <w:pPr>
        <w:pStyle w:val="Listenabsatz"/>
      </w:pPr>
    </w:p>
    <w:p w14:paraId="76A9C724" w14:textId="77777777" w:rsidR="0004465B" w:rsidRDefault="0004465B" w:rsidP="0004465B">
      <w:pPr>
        <w:pStyle w:val="Listenabsatz"/>
      </w:pPr>
    </w:p>
    <w:p w14:paraId="114DC47E" w14:textId="65D3CD01" w:rsidR="00E304C3" w:rsidRDefault="0004465B" w:rsidP="00E304C3">
      <w:pPr>
        <w:pStyle w:val="Listenabsatz"/>
        <w:numPr>
          <w:ilvl w:val="0"/>
          <w:numId w:val="11"/>
        </w:numPr>
      </w:pPr>
      <w:r>
        <w:t xml:space="preserve">Lassen Sie die App </w:t>
      </w:r>
      <w:proofErr w:type="spellStart"/>
      <w:r>
        <w:t>GoodNotes</w:t>
      </w:r>
      <w:proofErr w:type="spellEnd"/>
      <w:r>
        <w:t xml:space="preserve"> nach der Ersteinrichtung des Auto-Backups einige Zeit</w:t>
      </w:r>
      <w:r w:rsidR="00930C9A">
        <w:t xml:space="preserve"> </w:t>
      </w:r>
      <w:r>
        <w:t>aktiviert, damit die Dateien synchronisiert werden können.</w:t>
      </w:r>
    </w:p>
    <w:p w14:paraId="04C84F5E" w14:textId="77777777" w:rsidR="0004465B" w:rsidRDefault="0004465B" w:rsidP="0004465B">
      <w:pPr>
        <w:pStyle w:val="Listenabsatz"/>
      </w:pPr>
    </w:p>
    <w:p w14:paraId="2DC45E3E" w14:textId="7F34913E" w:rsidR="0004465B" w:rsidRDefault="0004465B" w:rsidP="0004465B">
      <w:pPr>
        <w:pStyle w:val="Listenabsatz"/>
        <w:numPr>
          <w:ilvl w:val="0"/>
          <w:numId w:val="11"/>
        </w:numPr>
      </w:pPr>
      <w:r>
        <w:t xml:space="preserve">Ist das Backup beendet, steht in der zweiten Zeile: </w:t>
      </w:r>
    </w:p>
    <w:p w14:paraId="6EE29E29" w14:textId="77777777" w:rsidR="0004465B" w:rsidRDefault="0004465B" w:rsidP="0004465B">
      <w:pPr>
        <w:pStyle w:val="Listenabsatz"/>
      </w:pPr>
    </w:p>
    <w:p w14:paraId="38B0D67B" w14:textId="6DFD5BF0" w:rsidR="00A111DE" w:rsidRDefault="0004465B" w:rsidP="0004465B">
      <w:pPr>
        <w:jc w:val="center"/>
      </w:pPr>
      <w:r>
        <w:rPr>
          <w:noProof/>
        </w:rPr>
        <w:drawing>
          <wp:inline distT="0" distB="0" distL="0" distR="0" wp14:anchorId="2BBD0771" wp14:editId="59A33EB0">
            <wp:extent cx="3397541" cy="906117"/>
            <wp:effectExtent l="0" t="0" r="0" b="0"/>
            <wp:docPr id="1903289307" name="Grafik 29"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3289307" name="Grafik 29" descr="Ein Bild, das Text enthält.&#10;&#10;Automatisch generierte Beschreibung"/>
                    <pic:cNvPicPr/>
                  </pic:nvPicPr>
                  <pic:blipFill rotWithShape="1">
                    <a:blip r:embed="rId32" cstate="print">
                      <a:extLst>
                        <a:ext uri="{28A0092B-C50C-407E-A947-70E740481C1C}">
                          <a14:useLocalDpi xmlns:a14="http://schemas.microsoft.com/office/drawing/2010/main" val="0"/>
                        </a:ext>
                      </a:extLst>
                    </a:blip>
                    <a:srcRect t="926" b="74905"/>
                    <a:stretch/>
                  </pic:blipFill>
                  <pic:spPr bwMode="auto">
                    <a:xfrm>
                      <a:off x="0" y="0"/>
                      <a:ext cx="3424214" cy="913231"/>
                    </a:xfrm>
                    <a:prstGeom prst="rect">
                      <a:avLst/>
                    </a:prstGeom>
                    <a:ln>
                      <a:noFill/>
                    </a:ln>
                    <a:extLst>
                      <a:ext uri="{53640926-AAD7-44D8-BBD7-CCE9431645EC}">
                        <a14:shadowObscured xmlns:a14="http://schemas.microsoft.com/office/drawing/2010/main"/>
                      </a:ext>
                    </a:extLst>
                  </pic:spPr>
                </pic:pic>
              </a:graphicData>
            </a:graphic>
          </wp:inline>
        </w:drawing>
      </w:r>
    </w:p>
    <w:p w14:paraId="1F84ECD6" w14:textId="77777777" w:rsidR="0004465B" w:rsidRDefault="0004465B" w:rsidP="0004465B">
      <w:pPr>
        <w:jc w:val="center"/>
      </w:pPr>
    </w:p>
    <w:p w14:paraId="6B39A3F2" w14:textId="48266F6B" w:rsidR="00CC68B4" w:rsidRDefault="0004465B" w:rsidP="00CC68B4">
      <w:pPr>
        <w:pStyle w:val="Listenabsatz"/>
        <w:numPr>
          <w:ilvl w:val="0"/>
          <w:numId w:val="16"/>
        </w:numPr>
      </w:pPr>
      <w:r>
        <w:t>Schließen Sie den Vorgang mit Tippen auf „Fertig“ ab. Nun werden Änderungen in Ihren Notizen automatisch im Cloudspeicher gesichert.</w:t>
      </w:r>
    </w:p>
    <w:p w14:paraId="058D2D79" w14:textId="77777777" w:rsidR="00CC68B4" w:rsidRDefault="00CC68B4">
      <w:r>
        <w:br w:type="page"/>
      </w:r>
    </w:p>
    <w:p w14:paraId="6244900C" w14:textId="14451139" w:rsidR="004E7CE8" w:rsidRDefault="004E7CE8" w:rsidP="004360A0">
      <w:pPr>
        <w:pStyle w:val="berschrift1"/>
      </w:pPr>
      <w:r>
        <w:lastRenderedPageBreak/>
        <w:t>Wiederherstellung von Notizen aus dem Backup</w:t>
      </w:r>
    </w:p>
    <w:p w14:paraId="31142CBF" w14:textId="77777777" w:rsidR="004E7CE8" w:rsidRPr="004E7CE8" w:rsidRDefault="004E7CE8" w:rsidP="004E7CE8"/>
    <w:p w14:paraId="64F942F7" w14:textId="77777777" w:rsidR="00C85628" w:rsidRDefault="004E7CE8" w:rsidP="004E7CE8">
      <w:r>
        <w:t xml:space="preserve">Im Falle eines Datenverlusts in der </w:t>
      </w:r>
      <w:proofErr w:type="spellStart"/>
      <w:r>
        <w:t>GoodNotes</w:t>
      </w:r>
      <w:proofErr w:type="spellEnd"/>
      <w:r>
        <w:t>-App, können die Notizbücher auf folgendem Weg aus der Backup-Datei wieder hergestellt werden:</w:t>
      </w:r>
    </w:p>
    <w:p w14:paraId="6E90ECCE" w14:textId="77777777" w:rsidR="00C85628" w:rsidRDefault="00C85628" w:rsidP="004E7CE8"/>
    <w:p w14:paraId="5AB9B2DF" w14:textId="4EAEBDE2" w:rsidR="00C85628" w:rsidRDefault="00C85628" w:rsidP="00C85628">
      <w:pPr>
        <w:pStyle w:val="Listenabsatz"/>
        <w:numPr>
          <w:ilvl w:val="0"/>
          <w:numId w:val="15"/>
        </w:numPr>
      </w:pPr>
      <w:r>
        <w:t xml:space="preserve">Öffnen Sie die App </w:t>
      </w:r>
      <w:proofErr w:type="spellStart"/>
      <w:r>
        <w:t>GoodNotes</w:t>
      </w:r>
      <w:proofErr w:type="spellEnd"/>
      <w:r>
        <w:t>.</w:t>
      </w:r>
    </w:p>
    <w:p w14:paraId="390B6CD3" w14:textId="456CF4CD" w:rsidR="00C85628" w:rsidRDefault="00C85628" w:rsidP="00C85628">
      <w:pPr>
        <w:pStyle w:val="Listenabsatz"/>
        <w:numPr>
          <w:ilvl w:val="0"/>
          <w:numId w:val="15"/>
        </w:numPr>
      </w:pPr>
      <w:r>
        <w:t>Tippen Sie in der Notiz-Übersicht auf das große +-Symbol („Neu…“) [</w:t>
      </w:r>
      <w:r w:rsidRPr="00C85628">
        <w:rPr>
          <w:color w:val="FF0000"/>
        </w:rPr>
        <w:t>A</w:t>
      </w:r>
      <w:r>
        <w:t>].</w:t>
      </w:r>
    </w:p>
    <w:p w14:paraId="4838A914" w14:textId="34877222" w:rsidR="00C85628" w:rsidRDefault="00C85628" w:rsidP="00C85628">
      <w:pPr>
        <w:pStyle w:val="Listenabsatz"/>
        <w:numPr>
          <w:ilvl w:val="0"/>
          <w:numId w:val="15"/>
        </w:numPr>
      </w:pPr>
      <w:r>
        <w:t>Tippen Sie auf „Importieren“ [</w:t>
      </w:r>
      <w:r w:rsidRPr="00C85628">
        <w:rPr>
          <w:color w:val="FF0000"/>
        </w:rPr>
        <w:t>B</w:t>
      </w:r>
      <w:r>
        <w:t>].</w:t>
      </w:r>
    </w:p>
    <w:p w14:paraId="52668B89" w14:textId="230EF626" w:rsidR="00C85628" w:rsidRDefault="00C85628" w:rsidP="00C85628">
      <w:pPr>
        <w:pStyle w:val="Listenabsatz"/>
        <w:numPr>
          <w:ilvl w:val="0"/>
          <w:numId w:val="15"/>
        </w:numPr>
      </w:pPr>
      <w:r>
        <w:t>Navigieren Sie zur Backup-Datei</w:t>
      </w:r>
      <w:r w:rsidR="004D703C">
        <w:t xml:space="preserve"> [</w:t>
      </w:r>
      <w:r w:rsidR="004D703C" w:rsidRPr="004D703C">
        <w:rPr>
          <w:color w:val="FF0000"/>
        </w:rPr>
        <w:t>C</w:t>
      </w:r>
      <w:r w:rsidR="004D703C">
        <w:t>], w</w:t>
      </w:r>
      <w:r>
        <w:t xml:space="preserve">ählen Sie </w:t>
      </w:r>
      <w:r w:rsidR="004D703C">
        <w:t xml:space="preserve">diese </w:t>
      </w:r>
      <w:r>
        <w:t xml:space="preserve">aus </w:t>
      </w:r>
      <w:r w:rsidR="004D703C">
        <w:t>[</w:t>
      </w:r>
      <w:r w:rsidR="004D703C" w:rsidRPr="004D703C">
        <w:rPr>
          <w:color w:val="FF0000"/>
        </w:rPr>
        <w:t>D</w:t>
      </w:r>
      <w:r w:rsidR="004D703C">
        <w:t>]</w:t>
      </w:r>
      <w:r>
        <w:t>und tippen Sie auf „Öffnen“</w:t>
      </w:r>
      <w:r w:rsidR="004D703C">
        <w:t xml:space="preserve"> [</w:t>
      </w:r>
      <w:r w:rsidR="004D703C" w:rsidRPr="004D703C">
        <w:rPr>
          <w:color w:val="FF0000"/>
        </w:rPr>
        <w:t>E</w:t>
      </w:r>
      <w:r w:rsidR="004D703C">
        <w:t>]</w:t>
      </w:r>
      <w:r>
        <w:t>.</w:t>
      </w:r>
    </w:p>
    <w:p w14:paraId="2881DB7A" w14:textId="1A4DCD86" w:rsidR="00C85628" w:rsidRDefault="00C85628" w:rsidP="00C85628">
      <w:pPr>
        <w:pStyle w:val="Listenabsatz"/>
      </w:pPr>
    </w:p>
    <w:p w14:paraId="4593E7A9" w14:textId="4B1BDC7D" w:rsidR="004E7CE8" w:rsidRPr="00393777" w:rsidRDefault="00DE67E3" w:rsidP="00DE67E3">
      <w:pPr>
        <w:jc w:val="center"/>
      </w:pPr>
      <w:r>
        <w:rPr>
          <w:noProof/>
        </w:rPr>
        <w:drawing>
          <wp:anchor distT="0" distB="0" distL="114300" distR="114300" simplePos="0" relativeHeight="251662336" behindDoc="0" locked="0" layoutInCell="1" allowOverlap="1" wp14:anchorId="5ECDDC6A" wp14:editId="0B6AA96D">
            <wp:simplePos x="0" y="0"/>
            <wp:positionH relativeFrom="column">
              <wp:posOffset>2019273</wp:posOffset>
            </wp:positionH>
            <wp:positionV relativeFrom="paragraph">
              <wp:posOffset>1196759</wp:posOffset>
            </wp:positionV>
            <wp:extent cx="3680516" cy="2843408"/>
            <wp:effectExtent l="0" t="0" r="2540" b="1905"/>
            <wp:wrapNone/>
            <wp:docPr id="1223780432"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3780432" name="Grafik 1223780432"/>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680516" cy="2843408"/>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0" locked="0" layoutInCell="1" allowOverlap="1" wp14:anchorId="0FBA440B" wp14:editId="75143D69">
            <wp:simplePos x="0" y="0"/>
            <wp:positionH relativeFrom="column">
              <wp:posOffset>1905</wp:posOffset>
            </wp:positionH>
            <wp:positionV relativeFrom="paragraph">
              <wp:posOffset>1196760</wp:posOffset>
            </wp:positionV>
            <wp:extent cx="1816010" cy="2918565"/>
            <wp:effectExtent l="0" t="0" r="635" b="2540"/>
            <wp:wrapNone/>
            <wp:docPr id="529606757"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606757" name="Grafik 529606757"/>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816010" cy="2918565"/>
                    </a:xfrm>
                    <a:prstGeom prst="rect">
                      <a:avLst/>
                    </a:prstGeom>
                  </pic:spPr>
                </pic:pic>
              </a:graphicData>
            </a:graphic>
            <wp14:sizeRelH relativeFrom="page">
              <wp14:pctWidth>0</wp14:pctWidth>
            </wp14:sizeRelH>
            <wp14:sizeRelV relativeFrom="page">
              <wp14:pctHeight>0</wp14:pctHeight>
            </wp14:sizeRelV>
          </wp:anchor>
        </w:drawing>
      </w:r>
      <w:r w:rsidR="00C85628">
        <w:rPr>
          <w:noProof/>
        </w:rPr>
        <w:drawing>
          <wp:inline distT="0" distB="0" distL="0" distR="0" wp14:anchorId="5AFD1666" wp14:editId="0D822A64">
            <wp:extent cx="4202884" cy="1042500"/>
            <wp:effectExtent l="0" t="0" r="1270" b="0"/>
            <wp:docPr id="29171695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716953" name="Grafik 291716953"/>
                    <pic:cNvPicPr/>
                  </pic:nvPicPr>
                  <pic:blipFill rotWithShape="1">
                    <a:blip r:embed="rId35" cstate="print">
                      <a:extLst>
                        <a:ext uri="{28A0092B-C50C-407E-A947-70E740481C1C}">
                          <a14:useLocalDpi xmlns:a14="http://schemas.microsoft.com/office/drawing/2010/main" val="0"/>
                        </a:ext>
                      </a:extLst>
                    </a:blip>
                    <a:srcRect b="66910"/>
                    <a:stretch/>
                  </pic:blipFill>
                  <pic:spPr bwMode="auto">
                    <a:xfrm>
                      <a:off x="0" y="0"/>
                      <a:ext cx="4312934" cy="1069797"/>
                    </a:xfrm>
                    <a:prstGeom prst="rect">
                      <a:avLst/>
                    </a:prstGeom>
                    <a:ln>
                      <a:noFill/>
                    </a:ln>
                    <a:extLst>
                      <a:ext uri="{53640926-AAD7-44D8-BBD7-CCE9431645EC}">
                        <a14:shadowObscured xmlns:a14="http://schemas.microsoft.com/office/drawing/2010/main"/>
                      </a:ext>
                    </a:extLst>
                  </pic:spPr>
                </pic:pic>
              </a:graphicData>
            </a:graphic>
          </wp:inline>
        </w:drawing>
      </w:r>
    </w:p>
    <w:sectPr w:rsidR="004E7CE8" w:rsidRPr="00393777" w:rsidSect="0046616E">
      <w:footerReference w:type="even" r:id="rId36"/>
      <w:footerReference w:type="default" r:id="rId37"/>
      <w:pgSz w:w="11900" w:h="16840"/>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D1D780" w14:textId="77777777" w:rsidR="00DD11F1" w:rsidRDefault="00DD11F1" w:rsidP="00CC68B4">
      <w:r>
        <w:separator/>
      </w:r>
    </w:p>
  </w:endnote>
  <w:endnote w:type="continuationSeparator" w:id="0">
    <w:p w14:paraId="25609BA6" w14:textId="77777777" w:rsidR="00DD11F1" w:rsidRDefault="00DD11F1" w:rsidP="00CC68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0002AFF" w:usb1="C000ACF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1744869594"/>
      <w:docPartObj>
        <w:docPartGallery w:val="Page Numbers (Bottom of Page)"/>
        <w:docPartUnique/>
      </w:docPartObj>
    </w:sdtPr>
    <w:sdtContent>
      <w:p w14:paraId="1DEF6A1B" w14:textId="446033A7" w:rsidR="00CC68B4" w:rsidRDefault="00CC68B4" w:rsidP="00761D56">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end"/>
        </w:r>
      </w:p>
    </w:sdtContent>
  </w:sdt>
  <w:p w14:paraId="248CACF9" w14:textId="77777777" w:rsidR="00CC68B4" w:rsidRDefault="00CC68B4" w:rsidP="00CC68B4">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1699814108"/>
      <w:docPartObj>
        <w:docPartGallery w:val="Page Numbers (Bottom of Page)"/>
        <w:docPartUnique/>
      </w:docPartObj>
    </w:sdtPr>
    <w:sdtContent>
      <w:p w14:paraId="3C7F0459" w14:textId="254D7814" w:rsidR="00CC68B4" w:rsidRDefault="00CC68B4" w:rsidP="00761D56">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separate"/>
        </w:r>
        <w:r>
          <w:rPr>
            <w:rStyle w:val="Seitenzahl"/>
            <w:noProof/>
          </w:rPr>
          <w:t>3</w:t>
        </w:r>
        <w:r>
          <w:rPr>
            <w:rStyle w:val="Seitenzahl"/>
          </w:rPr>
          <w:fldChar w:fldCharType="end"/>
        </w:r>
      </w:p>
    </w:sdtContent>
  </w:sdt>
  <w:p w14:paraId="4BD4F322" w14:textId="77777777" w:rsidR="00CC68B4" w:rsidRDefault="00CC68B4" w:rsidP="00CC68B4">
    <w:pPr>
      <w:pStyle w:val="Fuzeile"/>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672E9F" w14:textId="77777777" w:rsidR="00DD11F1" w:rsidRDefault="00DD11F1" w:rsidP="00CC68B4">
      <w:r>
        <w:separator/>
      </w:r>
    </w:p>
  </w:footnote>
  <w:footnote w:type="continuationSeparator" w:id="0">
    <w:p w14:paraId="73C43E2B" w14:textId="77777777" w:rsidR="00DD11F1" w:rsidRDefault="00DD11F1" w:rsidP="00CC68B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CA71BF"/>
    <w:multiLevelType w:val="hybridMultilevel"/>
    <w:tmpl w:val="F69094B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8416783"/>
    <w:multiLevelType w:val="hybridMultilevel"/>
    <w:tmpl w:val="BC268B6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3A974F6"/>
    <w:multiLevelType w:val="hybridMultilevel"/>
    <w:tmpl w:val="407EAE8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8E13799"/>
    <w:multiLevelType w:val="multilevel"/>
    <w:tmpl w:val="6076FBBE"/>
    <w:lvl w:ilvl="0">
      <w:start w:val="1"/>
      <w:numFmt w:val="decimal"/>
      <w:lvlText w:val="%1."/>
      <w:lvlJc w:val="left"/>
      <w:pPr>
        <w:tabs>
          <w:tab w:val="num" w:pos="720"/>
        </w:tabs>
        <w:ind w:left="720" w:hanging="720"/>
      </w:pPr>
    </w:lvl>
    <w:lvl w:ilvl="1">
      <w:start w:val="1"/>
      <w:numFmt w:val="decimal"/>
      <w:pStyle w:val="berschrift2"/>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1E7A5C1D"/>
    <w:multiLevelType w:val="hybridMultilevel"/>
    <w:tmpl w:val="E5D0D96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29EA2762"/>
    <w:multiLevelType w:val="hybridMultilevel"/>
    <w:tmpl w:val="29EC9480"/>
    <w:lvl w:ilvl="0" w:tplc="CA9C502A">
      <w:start w:val="1"/>
      <w:numFmt w:val="bullet"/>
      <w:pStyle w:val="Musterlsung"/>
      <w:lvlText w:val="-"/>
      <w:lvlJc w:val="left"/>
      <w:pPr>
        <w:ind w:left="936" w:hanging="360"/>
      </w:pPr>
      <w:rPr>
        <w:rFonts w:ascii="Calibri Light" w:eastAsiaTheme="majorEastAsia" w:hAnsi="Calibri Light" w:cs="Calibri Light" w:hint="default"/>
      </w:rPr>
    </w:lvl>
    <w:lvl w:ilvl="1" w:tplc="04070003" w:tentative="1">
      <w:start w:val="1"/>
      <w:numFmt w:val="bullet"/>
      <w:lvlText w:val="o"/>
      <w:lvlJc w:val="left"/>
      <w:pPr>
        <w:ind w:left="1656" w:hanging="360"/>
      </w:pPr>
      <w:rPr>
        <w:rFonts w:ascii="Courier New" w:hAnsi="Courier New" w:cs="Courier New" w:hint="default"/>
      </w:rPr>
    </w:lvl>
    <w:lvl w:ilvl="2" w:tplc="04070005" w:tentative="1">
      <w:start w:val="1"/>
      <w:numFmt w:val="bullet"/>
      <w:lvlText w:val=""/>
      <w:lvlJc w:val="left"/>
      <w:pPr>
        <w:ind w:left="2376" w:hanging="360"/>
      </w:pPr>
      <w:rPr>
        <w:rFonts w:ascii="Wingdings" w:hAnsi="Wingdings" w:hint="default"/>
      </w:rPr>
    </w:lvl>
    <w:lvl w:ilvl="3" w:tplc="04070001" w:tentative="1">
      <w:start w:val="1"/>
      <w:numFmt w:val="bullet"/>
      <w:lvlText w:val=""/>
      <w:lvlJc w:val="left"/>
      <w:pPr>
        <w:ind w:left="3096" w:hanging="360"/>
      </w:pPr>
      <w:rPr>
        <w:rFonts w:ascii="Symbol" w:hAnsi="Symbol" w:hint="default"/>
      </w:rPr>
    </w:lvl>
    <w:lvl w:ilvl="4" w:tplc="04070003" w:tentative="1">
      <w:start w:val="1"/>
      <w:numFmt w:val="bullet"/>
      <w:lvlText w:val="o"/>
      <w:lvlJc w:val="left"/>
      <w:pPr>
        <w:ind w:left="3816" w:hanging="360"/>
      </w:pPr>
      <w:rPr>
        <w:rFonts w:ascii="Courier New" w:hAnsi="Courier New" w:cs="Courier New" w:hint="default"/>
      </w:rPr>
    </w:lvl>
    <w:lvl w:ilvl="5" w:tplc="04070005" w:tentative="1">
      <w:start w:val="1"/>
      <w:numFmt w:val="bullet"/>
      <w:lvlText w:val=""/>
      <w:lvlJc w:val="left"/>
      <w:pPr>
        <w:ind w:left="4536" w:hanging="360"/>
      </w:pPr>
      <w:rPr>
        <w:rFonts w:ascii="Wingdings" w:hAnsi="Wingdings" w:hint="default"/>
      </w:rPr>
    </w:lvl>
    <w:lvl w:ilvl="6" w:tplc="04070001" w:tentative="1">
      <w:start w:val="1"/>
      <w:numFmt w:val="bullet"/>
      <w:lvlText w:val=""/>
      <w:lvlJc w:val="left"/>
      <w:pPr>
        <w:ind w:left="5256" w:hanging="360"/>
      </w:pPr>
      <w:rPr>
        <w:rFonts w:ascii="Symbol" w:hAnsi="Symbol" w:hint="default"/>
      </w:rPr>
    </w:lvl>
    <w:lvl w:ilvl="7" w:tplc="04070003" w:tentative="1">
      <w:start w:val="1"/>
      <w:numFmt w:val="bullet"/>
      <w:lvlText w:val="o"/>
      <w:lvlJc w:val="left"/>
      <w:pPr>
        <w:ind w:left="5976" w:hanging="360"/>
      </w:pPr>
      <w:rPr>
        <w:rFonts w:ascii="Courier New" w:hAnsi="Courier New" w:cs="Courier New" w:hint="default"/>
      </w:rPr>
    </w:lvl>
    <w:lvl w:ilvl="8" w:tplc="04070005" w:tentative="1">
      <w:start w:val="1"/>
      <w:numFmt w:val="bullet"/>
      <w:lvlText w:val=""/>
      <w:lvlJc w:val="left"/>
      <w:pPr>
        <w:ind w:left="6696" w:hanging="360"/>
      </w:pPr>
      <w:rPr>
        <w:rFonts w:ascii="Wingdings" w:hAnsi="Wingdings" w:hint="default"/>
      </w:rPr>
    </w:lvl>
  </w:abstractNum>
  <w:abstractNum w:abstractNumId="6" w15:restartNumberingAfterBreak="0">
    <w:nsid w:val="2BBB6E34"/>
    <w:multiLevelType w:val="multilevel"/>
    <w:tmpl w:val="0407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 w15:restartNumberingAfterBreak="0">
    <w:nsid w:val="34101199"/>
    <w:multiLevelType w:val="hybridMultilevel"/>
    <w:tmpl w:val="BCCEE1D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433D2E6E"/>
    <w:multiLevelType w:val="hybridMultilevel"/>
    <w:tmpl w:val="E2CEAFC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470B2FD2"/>
    <w:multiLevelType w:val="multilevel"/>
    <w:tmpl w:val="E1786392"/>
    <w:lvl w:ilvl="0">
      <w:start w:val="1"/>
      <w:numFmt w:val="decimal"/>
      <w:pStyle w:val="berschrift1"/>
      <w:lvlText w:val="%1"/>
      <w:lvlJc w:val="left"/>
      <w:pPr>
        <w:ind w:left="432" w:hanging="432"/>
      </w:pPr>
    </w:lvl>
    <w:lvl w:ilvl="1">
      <w:start w:val="1"/>
      <w:numFmt w:val="decimal"/>
      <w:lvlText w:val="%1.%2"/>
      <w:lvlJc w:val="left"/>
      <w:pPr>
        <w:ind w:left="576" w:hanging="576"/>
      </w:pPr>
      <w:rPr>
        <w:b w:val="0"/>
        <w:bCs w:val="0"/>
        <w:i w:val="0"/>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0" w15:restartNumberingAfterBreak="0">
    <w:nsid w:val="496F598D"/>
    <w:multiLevelType w:val="hybridMultilevel"/>
    <w:tmpl w:val="6046B1C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6D360658"/>
    <w:multiLevelType w:val="hybridMultilevel"/>
    <w:tmpl w:val="06CE670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71796D96"/>
    <w:multiLevelType w:val="hybridMultilevel"/>
    <w:tmpl w:val="E5D0D96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745C4ABE"/>
    <w:multiLevelType w:val="multilevel"/>
    <w:tmpl w:val="04826FD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16cid:durableId="2091072691">
    <w:abstractNumId w:val="13"/>
  </w:num>
  <w:num w:numId="2" w16cid:durableId="858814861">
    <w:abstractNumId w:val="13"/>
  </w:num>
  <w:num w:numId="3" w16cid:durableId="1365134390">
    <w:abstractNumId w:val="5"/>
  </w:num>
  <w:num w:numId="4" w16cid:durableId="1421020207">
    <w:abstractNumId w:val="5"/>
  </w:num>
  <w:num w:numId="5" w16cid:durableId="2056734965">
    <w:abstractNumId w:val="9"/>
  </w:num>
  <w:num w:numId="6" w16cid:durableId="563419080">
    <w:abstractNumId w:val="3"/>
  </w:num>
  <w:num w:numId="7" w16cid:durableId="1925456822">
    <w:abstractNumId w:val="8"/>
  </w:num>
  <w:num w:numId="8" w16cid:durableId="731463459">
    <w:abstractNumId w:val="12"/>
  </w:num>
  <w:num w:numId="9" w16cid:durableId="1128473302">
    <w:abstractNumId w:val="6"/>
  </w:num>
  <w:num w:numId="10" w16cid:durableId="1850900131">
    <w:abstractNumId w:val="0"/>
  </w:num>
  <w:num w:numId="11" w16cid:durableId="804006924">
    <w:abstractNumId w:val="2"/>
  </w:num>
  <w:num w:numId="12" w16cid:durableId="448622113">
    <w:abstractNumId w:val="4"/>
  </w:num>
  <w:num w:numId="13" w16cid:durableId="66538113">
    <w:abstractNumId w:val="1"/>
  </w:num>
  <w:num w:numId="14" w16cid:durableId="92744530">
    <w:abstractNumId w:val="7"/>
  </w:num>
  <w:num w:numId="15" w16cid:durableId="697007731">
    <w:abstractNumId w:val="10"/>
  </w:num>
  <w:num w:numId="16" w16cid:durableId="177720957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1"/>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5402"/>
    <w:rsid w:val="0004465B"/>
    <w:rsid w:val="00200FB3"/>
    <w:rsid w:val="0021604C"/>
    <w:rsid w:val="002C5FBE"/>
    <w:rsid w:val="002D581C"/>
    <w:rsid w:val="003733D2"/>
    <w:rsid w:val="00393777"/>
    <w:rsid w:val="003F0525"/>
    <w:rsid w:val="0040511B"/>
    <w:rsid w:val="004149A7"/>
    <w:rsid w:val="004337CB"/>
    <w:rsid w:val="004360A0"/>
    <w:rsid w:val="0046616E"/>
    <w:rsid w:val="004D703C"/>
    <w:rsid w:val="004E7CE8"/>
    <w:rsid w:val="005072A8"/>
    <w:rsid w:val="005151C0"/>
    <w:rsid w:val="00592083"/>
    <w:rsid w:val="005927D2"/>
    <w:rsid w:val="005E6244"/>
    <w:rsid w:val="005E647E"/>
    <w:rsid w:val="005F09AD"/>
    <w:rsid w:val="005F43FF"/>
    <w:rsid w:val="00635402"/>
    <w:rsid w:val="00635FCD"/>
    <w:rsid w:val="00647216"/>
    <w:rsid w:val="0069598D"/>
    <w:rsid w:val="006964A0"/>
    <w:rsid w:val="007B1334"/>
    <w:rsid w:val="0081609A"/>
    <w:rsid w:val="008548A9"/>
    <w:rsid w:val="00930C9A"/>
    <w:rsid w:val="00961DA6"/>
    <w:rsid w:val="009715B9"/>
    <w:rsid w:val="00A111DE"/>
    <w:rsid w:val="00A318A0"/>
    <w:rsid w:val="00B2437D"/>
    <w:rsid w:val="00B30C0B"/>
    <w:rsid w:val="00B34094"/>
    <w:rsid w:val="00B70B16"/>
    <w:rsid w:val="00B85880"/>
    <w:rsid w:val="00B96EDD"/>
    <w:rsid w:val="00C71A25"/>
    <w:rsid w:val="00C85628"/>
    <w:rsid w:val="00C96A26"/>
    <w:rsid w:val="00CC68B4"/>
    <w:rsid w:val="00D079D3"/>
    <w:rsid w:val="00DD11F1"/>
    <w:rsid w:val="00DE67E3"/>
    <w:rsid w:val="00E304C3"/>
    <w:rsid w:val="00E54E8B"/>
    <w:rsid w:val="00E77074"/>
    <w:rsid w:val="00EC4935"/>
    <w:rsid w:val="00EF598E"/>
    <w:rsid w:val="00F03688"/>
    <w:rsid w:val="00F54EE7"/>
    <w:rsid w:val="00FF19BD"/>
    <w:rsid w:val="00FF73F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58529B"/>
  <w15:chartTrackingRefBased/>
  <w15:docId w15:val="{7E837D62-C564-CC4A-9AB3-47167A9C81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de-DE"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647216"/>
    <w:pPr>
      <w:keepNext/>
      <w:keepLines/>
      <w:numPr>
        <w:numId w:val="5"/>
      </w:numPr>
      <w:spacing w:before="240"/>
      <w:outlineLvl w:val="0"/>
    </w:pPr>
    <w:rPr>
      <w:rFonts w:asciiTheme="majorHAnsi" w:eastAsiaTheme="majorEastAsia" w:hAnsiTheme="majorHAnsi" w:cstheme="majorBidi"/>
      <w:color w:val="2F5496" w:themeColor="accent1" w:themeShade="BF"/>
      <w:sz w:val="32"/>
      <w:szCs w:val="32"/>
    </w:rPr>
  </w:style>
  <w:style w:type="paragraph" w:styleId="berschrift2">
    <w:name w:val="heading 2"/>
    <w:aliases w:val="Unteraufgabe"/>
    <w:basedOn w:val="Standard"/>
    <w:next w:val="Standard"/>
    <w:link w:val="berschrift2Zchn"/>
    <w:unhideWhenUsed/>
    <w:qFormat/>
    <w:rsid w:val="00200FB3"/>
    <w:pPr>
      <w:keepNext/>
      <w:numPr>
        <w:ilvl w:val="1"/>
        <w:numId w:val="6"/>
      </w:numPr>
      <w:spacing w:before="240" w:after="60"/>
      <w:ind w:left="576" w:hanging="576"/>
      <w:outlineLvl w:val="1"/>
    </w:pPr>
    <w:rPr>
      <w:bCs/>
      <w:iCs/>
      <w:sz w:val="22"/>
      <w:szCs w:val="28"/>
    </w:rPr>
  </w:style>
  <w:style w:type="paragraph" w:styleId="berschrift3">
    <w:name w:val="heading 3"/>
    <w:basedOn w:val="Standard"/>
    <w:next w:val="Standard"/>
    <w:link w:val="berschrift3Zchn"/>
    <w:uiPriority w:val="9"/>
    <w:unhideWhenUsed/>
    <w:qFormat/>
    <w:rsid w:val="004E7CE8"/>
    <w:pPr>
      <w:keepNext/>
      <w:keepLines/>
      <w:spacing w:before="40"/>
      <w:outlineLvl w:val="2"/>
    </w:pPr>
    <w:rPr>
      <w:rFonts w:asciiTheme="majorHAnsi" w:eastAsiaTheme="majorEastAsia" w:hAnsiTheme="majorHAnsi" w:cstheme="majorBidi"/>
      <w:color w:val="1F3763" w:themeColor="accent1" w:themeShade="7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Aufgabe1">
    <w:name w:val="Aufgabe 1"/>
    <w:basedOn w:val="berschrift1"/>
    <w:qFormat/>
    <w:rsid w:val="00647216"/>
    <w:rPr>
      <w:color w:val="0D0D0D" w:themeColor="text1" w:themeTint="F2"/>
      <w:sz w:val="24"/>
    </w:rPr>
  </w:style>
  <w:style w:type="character" w:customStyle="1" w:styleId="berschrift1Zchn">
    <w:name w:val="Überschrift 1 Zchn"/>
    <w:basedOn w:val="Absatz-Standardschriftart"/>
    <w:link w:val="berschrift1"/>
    <w:uiPriority w:val="9"/>
    <w:rsid w:val="00647216"/>
    <w:rPr>
      <w:rFonts w:asciiTheme="majorHAnsi" w:eastAsiaTheme="majorEastAsia" w:hAnsiTheme="majorHAnsi" w:cstheme="majorBidi"/>
      <w:color w:val="2F5496" w:themeColor="accent1" w:themeShade="BF"/>
      <w:sz w:val="32"/>
      <w:szCs w:val="32"/>
    </w:rPr>
  </w:style>
  <w:style w:type="paragraph" w:customStyle="1" w:styleId="Aufgabe11">
    <w:name w:val="Aufgabe 1.1"/>
    <w:basedOn w:val="berschrift2"/>
    <w:qFormat/>
    <w:rsid w:val="00647216"/>
    <w:rPr>
      <w:color w:val="000000" w:themeColor="text1"/>
    </w:rPr>
  </w:style>
  <w:style w:type="character" w:customStyle="1" w:styleId="berschrift2Zchn">
    <w:name w:val="Überschrift 2 Zchn"/>
    <w:aliases w:val="Unteraufgabe Zchn"/>
    <w:basedOn w:val="Absatz-Standardschriftart"/>
    <w:link w:val="berschrift2"/>
    <w:rsid w:val="00200FB3"/>
    <w:rPr>
      <w:bCs/>
      <w:iCs/>
      <w:sz w:val="22"/>
      <w:szCs w:val="28"/>
    </w:rPr>
  </w:style>
  <w:style w:type="paragraph" w:customStyle="1" w:styleId="Musterlsung">
    <w:name w:val="Musterlösung"/>
    <w:basedOn w:val="Aufgabe11"/>
    <w:qFormat/>
    <w:rsid w:val="00647216"/>
    <w:pPr>
      <w:numPr>
        <w:ilvl w:val="0"/>
        <w:numId w:val="4"/>
      </w:numPr>
      <w:spacing w:before="160" w:after="120"/>
    </w:pPr>
    <w:rPr>
      <w:color w:val="FF0000"/>
    </w:rPr>
  </w:style>
  <w:style w:type="paragraph" w:customStyle="1" w:styleId="Musterlsung-VorgabeAbitur">
    <w:name w:val="Musterlösung - Vorgabe (Abitur)"/>
    <w:basedOn w:val="Musterlsung"/>
    <w:qFormat/>
    <w:rsid w:val="00647216"/>
    <w:rPr>
      <w:color w:val="ED7D31" w:themeColor="accent2"/>
    </w:rPr>
  </w:style>
  <w:style w:type="paragraph" w:styleId="Titel">
    <w:name w:val="Title"/>
    <w:basedOn w:val="Standard"/>
    <w:next w:val="Standard"/>
    <w:link w:val="TitelZchn"/>
    <w:uiPriority w:val="10"/>
    <w:qFormat/>
    <w:rsid w:val="00635402"/>
    <w:pPr>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635402"/>
    <w:rPr>
      <w:rFonts w:asciiTheme="majorHAnsi" w:eastAsiaTheme="majorEastAsia" w:hAnsiTheme="majorHAnsi" w:cstheme="majorBidi"/>
      <w:spacing w:val="-10"/>
      <w:kern w:val="28"/>
      <w:sz w:val="56"/>
      <w:szCs w:val="56"/>
    </w:rPr>
  </w:style>
  <w:style w:type="paragraph" w:styleId="Listenabsatz">
    <w:name w:val="List Paragraph"/>
    <w:basedOn w:val="Standard"/>
    <w:uiPriority w:val="34"/>
    <w:qFormat/>
    <w:rsid w:val="005E647E"/>
    <w:pPr>
      <w:ind w:left="720"/>
      <w:contextualSpacing/>
    </w:pPr>
  </w:style>
  <w:style w:type="paragraph" w:styleId="Untertitel">
    <w:name w:val="Subtitle"/>
    <w:basedOn w:val="Standard"/>
    <w:next w:val="Standard"/>
    <w:link w:val="UntertitelZchn"/>
    <w:uiPriority w:val="11"/>
    <w:qFormat/>
    <w:rsid w:val="005E647E"/>
    <w:pPr>
      <w:numPr>
        <w:ilvl w:val="1"/>
      </w:numPr>
      <w:spacing w:after="160"/>
    </w:pPr>
    <w:rPr>
      <w:rFonts w:eastAsiaTheme="minorEastAsia"/>
      <w:color w:val="5A5A5A" w:themeColor="text1" w:themeTint="A5"/>
      <w:spacing w:val="15"/>
      <w:sz w:val="22"/>
      <w:szCs w:val="22"/>
    </w:rPr>
  </w:style>
  <w:style w:type="character" w:customStyle="1" w:styleId="UntertitelZchn">
    <w:name w:val="Untertitel Zchn"/>
    <w:basedOn w:val="Absatz-Standardschriftart"/>
    <w:link w:val="Untertitel"/>
    <w:uiPriority w:val="11"/>
    <w:rsid w:val="005E647E"/>
    <w:rPr>
      <w:rFonts w:eastAsiaTheme="minorEastAsia"/>
      <w:color w:val="5A5A5A" w:themeColor="text1" w:themeTint="A5"/>
      <w:spacing w:val="15"/>
      <w:sz w:val="22"/>
      <w:szCs w:val="22"/>
    </w:rPr>
  </w:style>
  <w:style w:type="character" w:styleId="Hyperlink">
    <w:name w:val="Hyperlink"/>
    <w:basedOn w:val="Absatz-Standardschriftart"/>
    <w:uiPriority w:val="99"/>
    <w:unhideWhenUsed/>
    <w:rsid w:val="00FF19BD"/>
    <w:rPr>
      <w:color w:val="0563C1" w:themeColor="hyperlink"/>
      <w:u w:val="single"/>
    </w:rPr>
  </w:style>
  <w:style w:type="character" w:styleId="NichtaufgelsteErwhnung">
    <w:name w:val="Unresolved Mention"/>
    <w:basedOn w:val="Absatz-Standardschriftart"/>
    <w:uiPriority w:val="99"/>
    <w:semiHidden/>
    <w:unhideWhenUsed/>
    <w:rsid w:val="00FF19BD"/>
    <w:rPr>
      <w:color w:val="605E5C"/>
      <w:shd w:val="clear" w:color="auto" w:fill="E1DFDD"/>
    </w:rPr>
  </w:style>
  <w:style w:type="character" w:customStyle="1" w:styleId="berschrift3Zchn">
    <w:name w:val="Überschrift 3 Zchn"/>
    <w:basedOn w:val="Absatz-Standardschriftart"/>
    <w:link w:val="berschrift3"/>
    <w:uiPriority w:val="9"/>
    <w:rsid w:val="004E7CE8"/>
    <w:rPr>
      <w:rFonts w:asciiTheme="majorHAnsi" w:eastAsiaTheme="majorEastAsia" w:hAnsiTheme="majorHAnsi" w:cstheme="majorBidi"/>
      <w:color w:val="1F3763" w:themeColor="accent1" w:themeShade="7F"/>
    </w:rPr>
  </w:style>
  <w:style w:type="paragraph" w:styleId="Kopfzeile">
    <w:name w:val="header"/>
    <w:basedOn w:val="Standard"/>
    <w:link w:val="KopfzeileZchn"/>
    <w:uiPriority w:val="99"/>
    <w:unhideWhenUsed/>
    <w:rsid w:val="00CC68B4"/>
    <w:pPr>
      <w:tabs>
        <w:tab w:val="center" w:pos="4536"/>
        <w:tab w:val="right" w:pos="9072"/>
      </w:tabs>
    </w:pPr>
  </w:style>
  <w:style w:type="character" w:customStyle="1" w:styleId="KopfzeileZchn">
    <w:name w:val="Kopfzeile Zchn"/>
    <w:basedOn w:val="Absatz-Standardschriftart"/>
    <w:link w:val="Kopfzeile"/>
    <w:uiPriority w:val="99"/>
    <w:rsid w:val="00CC68B4"/>
  </w:style>
  <w:style w:type="paragraph" w:styleId="Fuzeile">
    <w:name w:val="footer"/>
    <w:basedOn w:val="Standard"/>
    <w:link w:val="FuzeileZchn"/>
    <w:uiPriority w:val="99"/>
    <w:unhideWhenUsed/>
    <w:rsid w:val="00CC68B4"/>
    <w:pPr>
      <w:tabs>
        <w:tab w:val="center" w:pos="4536"/>
        <w:tab w:val="right" w:pos="9072"/>
      </w:tabs>
    </w:pPr>
  </w:style>
  <w:style w:type="character" w:customStyle="1" w:styleId="FuzeileZchn">
    <w:name w:val="Fußzeile Zchn"/>
    <w:basedOn w:val="Absatz-Standardschriftart"/>
    <w:link w:val="Fuzeile"/>
    <w:uiPriority w:val="99"/>
    <w:rsid w:val="00CC68B4"/>
  </w:style>
  <w:style w:type="character" w:styleId="Seitenzahl">
    <w:name w:val="page number"/>
    <w:basedOn w:val="Absatz-Standardschriftart"/>
    <w:uiPriority w:val="99"/>
    <w:semiHidden/>
    <w:unhideWhenUsed/>
    <w:rsid w:val="00CC68B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hyperlink" Target="https://mebis.link/5P1Kwv" TargetMode="External"/><Relationship Id="rId26" Type="http://schemas.openxmlformats.org/officeDocument/2006/relationships/image" Target="media/image17.svg"/><Relationship Id="rId39" Type="http://schemas.openxmlformats.org/officeDocument/2006/relationships/theme" Target="theme/theme1.xml"/><Relationship Id="rId21" Type="http://schemas.openxmlformats.org/officeDocument/2006/relationships/image" Target="media/image12.png"/><Relationship Id="rId34" Type="http://schemas.openxmlformats.org/officeDocument/2006/relationships/image" Target="media/image23.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https://mebis.link/JcfTVo" TargetMode="External"/><Relationship Id="rId25" Type="http://schemas.openxmlformats.org/officeDocument/2006/relationships/image" Target="media/image16.png"/><Relationship Id="rId33" Type="http://schemas.openxmlformats.org/officeDocument/2006/relationships/image" Target="media/image22.pn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support.apple.com/de-de/guide/ipad/ipad0a44dd20/ipados" TargetMode="External"/><Relationship Id="rId20" Type="http://schemas.openxmlformats.org/officeDocument/2006/relationships/image" Target="media/image11.png"/><Relationship Id="rId29" Type="http://schemas.openxmlformats.org/officeDocument/2006/relationships/image" Target="media/image1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5.png"/><Relationship Id="rId32" Type="http://schemas.openxmlformats.org/officeDocument/2006/relationships/image" Target="media/image21.png"/><Relationship Id="rId37"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4.png"/><Relationship Id="rId28" Type="http://schemas.openxmlformats.org/officeDocument/2006/relationships/hyperlink" Target="https://mebis.link/Dbaxka" TargetMode="External"/><Relationship Id="rId36"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0.png"/><Relationship Id="rId31" Type="http://schemas.openxmlformats.org/officeDocument/2006/relationships/image" Target="media/image20.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3.png"/><Relationship Id="rId27" Type="http://schemas.openxmlformats.org/officeDocument/2006/relationships/hyperlink" Target="https://mebis.link/JcfTVo" TargetMode="External"/><Relationship Id="rId30" Type="http://schemas.openxmlformats.org/officeDocument/2006/relationships/image" Target="media/image19.png"/><Relationship Id="rId35" Type="http://schemas.openxmlformats.org/officeDocument/2006/relationships/image" Target="media/image24.png"/><Relationship Id="rId8" Type="http://schemas.openxmlformats.org/officeDocument/2006/relationships/image" Target="media/image2.jpeg"/><Relationship Id="rId3" Type="http://schemas.openxmlformats.org/officeDocument/2006/relationships/settings" Target="setting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11</Pages>
  <Words>1074</Words>
  <Characters>6773</Characters>
  <Application>Microsoft Office Word</Application>
  <DocSecurity>0</DocSecurity>
  <Lines>56</Lines>
  <Paragraphs>15</Paragraphs>
  <ScaleCrop>false</ScaleCrop>
  <HeadingPairs>
    <vt:vector size="2" baseType="variant">
      <vt:variant>
        <vt:lpstr>Titel</vt:lpstr>
      </vt:variant>
      <vt:variant>
        <vt:i4>1</vt:i4>
      </vt:variant>
    </vt:vector>
  </HeadingPairs>
  <TitlesOfParts>
    <vt:vector size="1" baseType="lpstr">
      <vt:lpstr/>
    </vt:vector>
  </TitlesOfParts>
  <Company>Gymnasium Gröbenzell</Company>
  <LinksUpToDate>false</LinksUpToDate>
  <CharactersWithSpaces>7832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Nörpel</dc:creator>
  <cp:keywords/>
  <dc:description/>
  <cp:lastModifiedBy>Thomas Nörpel</cp:lastModifiedBy>
  <cp:revision>15</cp:revision>
  <dcterms:created xsi:type="dcterms:W3CDTF">2023-04-26T09:12:00Z</dcterms:created>
  <dcterms:modified xsi:type="dcterms:W3CDTF">2023-05-03T10:37:00Z</dcterms:modified>
</cp:coreProperties>
</file>